
<file path=[Content_Types].xml><?xml version="1.0" encoding="utf-8"?>
<Types xmlns="http://schemas.openxmlformats.org/package/2006/content-types">
  <Default ContentType="application/vnd.openxmlformats-officedocument.oleObject" Extension="bin"/>
  <Override ContentType="application/vnd.openxmlformats-officedocument.customXmlProperties+xml" PartName="/customXml/itemProps1.xml"/>
  <Default ContentType="image/jpeg" Extension="jpeg"/>
  <Default ContentType="image/x-wmf" Extension="wm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extended-properties+xml" PartName="/docProps/app.xml"/>
  <Override ContentType="application/vnd.ms-word.stylesWithEffects+xml" PartName="/word/stylesWithEffects.xml"/>
  <Override ContentType="application/vnd.openxmlformats-officedocument.wordprocessingml.settings+xml" PartName="/word/settings.xml"/>
  <Override ContentType="application/vnd.openxmlformats-officedocument.theme+xml" PartName="/word/theme/theme1.xml"/>
  <Override ContentType="application/vnd.openxmlformats-officedocument.wordprocessingml.fontTable+xml" PartName="/word/fontTable.xml"/>
  <Override ContentType="application/vnd.openxmlformats-officedocument.wordprocessingml.webSettings+xml" PartName="/word/webSettings.xml"/>
  <Override ContentType="application/vnd.openxmlformats-package.core-properties+xml" PartName="/docProps/core.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15C" w:rsidRPr="005A2415" w:rsidRDefault="001C0BA2" w:rsidP="005B515C">
      <w:pPr>
        <w:jc w:val="center"/>
        <w:rPr>
          <w:rFonts w:ascii="Arial" w:hAnsi="Arial" w:cs="Arial"/>
          <w:sz w:val="28"/>
          <w:szCs w:val="28"/>
          <w:lang w:val="bg-BG"/>
        </w:rPr>
      </w:pPr>
      <w:r w:rsidRPr="005A2415">
        <w:rPr>
          <w:rFonts w:ascii="Arial" w:hAnsi="Arial" w:cs="Arial"/>
          <w:noProof/>
          <w:sz w:val="28"/>
          <w:szCs w:val="28"/>
        </w:rPr>
        <w:drawing>
          <wp:inline distT="0" distB="0" distL="0" distR="0">
            <wp:extent cx="6029325" cy="8261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3a.jpg"/>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029965" cy="826259"/>
                    </a:xfrm>
                    <a:prstGeom prst="rect">
                      <a:avLst/>
                    </a:prstGeom>
                  </pic:spPr>
                </pic:pic>
              </a:graphicData>
            </a:graphic>
          </wp:inline>
        </w:drawing>
      </w:r>
    </w:p>
    <w:p w:rsidR="00874BC7" w:rsidRPr="005A2415" w:rsidRDefault="00874BC7" w:rsidP="005A2415">
      <w:pPr>
        <w:jc w:val="center"/>
        <w:rPr>
          <w:rFonts w:ascii="Arial" w:hAnsi="Arial" w:cs="Arial"/>
          <w:sz w:val="28"/>
          <w:szCs w:val="28"/>
        </w:rPr>
      </w:pPr>
    </w:p>
    <w:p w:rsidR="005B515C" w:rsidRPr="005A2415" w:rsidRDefault="005B515C" w:rsidP="005A2415">
      <w:pPr>
        <w:jc w:val="center"/>
        <w:rPr>
          <w:rFonts w:ascii="Arial" w:hAnsi="Arial" w:cs="Arial"/>
          <w:b/>
          <w:sz w:val="28"/>
          <w:szCs w:val="28"/>
          <w:u w:val="single"/>
        </w:rPr>
      </w:pPr>
      <w:r w:rsidRPr="005A2415">
        <w:rPr>
          <w:rFonts w:ascii="Arial" w:hAnsi="Arial" w:cs="Arial"/>
          <w:b/>
          <w:sz w:val="28"/>
          <w:szCs w:val="28"/>
          <w:u w:val="single"/>
        </w:rPr>
        <w:t>БИЗНЕС ПЛАН</w:t>
      </w:r>
    </w:p>
    <w:p w:rsidR="005B515C" w:rsidRPr="005A2415" w:rsidRDefault="005B515C" w:rsidP="005A2415">
      <w:pPr>
        <w:jc w:val="center"/>
        <w:rPr>
          <w:rFonts w:ascii="Arial" w:hAnsi="Arial" w:cs="Arial"/>
          <w:sz w:val="28"/>
          <w:szCs w:val="28"/>
          <w:u w:val="single"/>
        </w:rPr>
      </w:pPr>
      <w:proofErr w:type="gramStart"/>
      <w:r w:rsidRPr="005A2415">
        <w:rPr>
          <w:rFonts w:ascii="Arial" w:hAnsi="Arial" w:cs="Arial"/>
          <w:sz w:val="28"/>
          <w:szCs w:val="28"/>
          <w:u w:val="single"/>
        </w:rPr>
        <w:t>на</w:t>
      </w:r>
      <w:proofErr w:type="gramEnd"/>
      <w:r w:rsidRPr="005A2415">
        <w:rPr>
          <w:rFonts w:ascii="Arial" w:hAnsi="Arial" w:cs="Arial"/>
          <w:sz w:val="28"/>
          <w:szCs w:val="28"/>
          <w:u w:val="single"/>
        </w:rPr>
        <w:t xml:space="preserve"> тема:</w:t>
      </w:r>
      <w:r w:rsidR="00125672" w:rsidRPr="005A2415">
        <w:rPr>
          <w:rFonts w:ascii="Arial" w:hAnsi="Arial" w:cs="Arial"/>
          <w:sz w:val="28"/>
          <w:szCs w:val="28"/>
          <w:u w:val="single"/>
        </w:rPr>
        <w:t xml:space="preserve">  </w:t>
      </w:r>
      <w:r w:rsidRPr="005A2415">
        <w:rPr>
          <w:rFonts w:ascii="Arial" w:hAnsi="Arial" w:cs="Arial"/>
          <w:sz w:val="28"/>
          <w:szCs w:val="28"/>
          <w:u w:val="single"/>
        </w:rPr>
        <w:t xml:space="preserve">„ </w:t>
      </w:r>
      <w:r w:rsidRPr="005A2415">
        <w:rPr>
          <w:rFonts w:ascii="Arial" w:hAnsi="Arial" w:cs="Arial"/>
          <w:sz w:val="28"/>
          <w:szCs w:val="28"/>
          <w:u w:val="single"/>
          <w:lang w:val="bg-BG"/>
        </w:rPr>
        <w:t xml:space="preserve">Авиоремонтна база - </w:t>
      </w:r>
      <w:r w:rsidRPr="005A2415">
        <w:rPr>
          <w:rFonts w:ascii="Arial" w:hAnsi="Arial" w:cs="Arial"/>
          <w:sz w:val="28"/>
          <w:szCs w:val="28"/>
          <w:u w:val="single"/>
        </w:rPr>
        <w:t>SwiftSky</w:t>
      </w:r>
      <w:r w:rsidR="00874BC7" w:rsidRPr="005A2415">
        <w:rPr>
          <w:rFonts w:ascii="Arial" w:hAnsi="Arial" w:cs="Arial"/>
          <w:sz w:val="28"/>
          <w:szCs w:val="28"/>
          <w:u w:val="single"/>
        </w:rPr>
        <w:t>„</w:t>
      </w:r>
    </w:p>
    <w:p w:rsidR="005A2415" w:rsidRDefault="005A2415" w:rsidP="00125672">
      <w:pPr>
        <w:rPr>
          <w:rFonts w:ascii="Arial" w:hAnsi="Arial" w:cs="Arial"/>
          <w:sz w:val="24"/>
          <w:szCs w:val="24"/>
          <w:u w:val="single"/>
          <w:lang w:val="bg-BG"/>
        </w:rPr>
      </w:pPr>
    </w:p>
    <w:p w:rsidR="00DF51D3" w:rsidRPr="005A2415" w:rsidRDefault="005B515C" w:rsidP="00125672">
      <w:pPr>
        <w:rPr>
          <w:rFonts w:ascii="Arial" w:hAnsi="Arial" w:cs="Arial"/>
          <w:sz w:val="24"/>
          <w:szCs w:val="24"/>
          <w:u w:val="single"/>
        </w:rPr>
      </w:pPr>
      <w:r w:rsidRPr="005A2415">
        <w:rPr>
          <w:rFonts w:ascii="Arial" w:hAnsi="Arial" w:cs="Arial"/>
          <w:sz w:val="24"/>
          <w:szCs w:val="24"/>
          <w:u w:val="single"/>
        </w:rPr>
        <w:t>Съдържание</w:t>
      </w:r>
      <w:r w:rsidR="00125672" w:rsidRPr="005A2415">
        <w:rPr>
          <w:rFonts w:ascii="Arial" w:hAnsi="Arial" w:cs="Arial"/>
          <w:sz w:val="24"/>
          <w:szCs w:val="24"/>
          <w:u w:val="single"/>
        </w:rPr>
        <w:t>:</w:t>
      </w:r>
    </w:p>
    <w:p w:rsidR="00874BC7" w:rsidRPr="005A2415" w:rsidRDefault="00874BC7" w:rsidP="00125672">
      <w:pPr>
        <w:rPr>
          <w:rFonts w:ascii="Arial" w:hAnsi="Arial" w:cs="Arial"/>
          <w:b/>
          <w:sz w:val="24"/>
          <w:szCs w:val="24"/>
        </w:rPr>
        <w:sectPr w:rsidR="00874BC7" w:rsidRPr="005A2415">
          <w:pgSz w:w="12240" w:h="15840"/>
          <w:pgMar w:top="1417" w:right="1417" w:bottom="1417" w:left="1417" w:header="720" w:footer="720" w:gutter="0"/>
          <w:cols w:space="720"/>
          <w:docGrid w:linePitch="360"/>
        </w:sectPr>
      </w:pPr>
    </w:p>
    <w:p w:rsidR="00125672" w:rsidRPr="00DE6E66" w:rsidRDefault="00125672" w:rsidP="00125672">
      <w:pPr>
        <w:rPr>
          <w:rFonts w:ascii="Arial" w:hAnsi="Arial" w:cs="Arial"/>
          <w:b/>
          <w:i/>
          <w:color w:val="000000" w:themeColor="text1"/>
          <w:sz w:val="24"/>
          <w:szCs w:val="24"/>
        </w:rPr>
      </w:pPr>
      <w:r w:rsidRPr="00DE6E66">
        <w:rPr>
          <w:rFonts w:ascii="Arial" w:hAnsi="Arial" w:cs="Arial"/>
          <w:b/>
          <w:i/>
          <w:color w:val="000000" w:themeColor="text1"/>
          <w:sz w:val="24"/>
          <w:szCs w:val="24"/>
        </w:rPr>
        <w:lastRenderedPageBreak/>
        <w:t>РЕЗЮМЕ</w:t>
      </w:r>
      <w:bookmarkStart w:id="0" w:name="_GoBack"/>
      <w:bookmarkEnd w:id="0"/>
    </w:p>
    <w:p w:rsidR="00125672" w:rsidRPr="00DE6E66" w:rsidRDefault="00125672" w:rsidP="00125672">
      <w:pPr>
        <w:rPr>
          <w:rFonts w:ascii="Arial" w:hAnsi="Arial" w:cs="Arial"/>
          <w:i/>
          <w:sz w:val="24"/>
          <w:szCs w:val="24"/>
        </w:rPr>
      </w:pPr>
      <w:r w:rsidRPr="00DE6E66">
        <w:rPr>
          <w:rFonts w:ascii="Arial" w:hAnsi="Arial" w:cs="Arial"/>
          <w:i/>
          <w:sz w:val="24"/>
          <w:szCs w:val="24"/>
        </w:rPr>
        <w:t>1.Описание на бизнес идеята</w:t>
      </w:r>
    </w:p>
    <w:p w:rsidR="00125672" w:rsidRPr="00DE6E66" w:rsidRDefault="00125672" w:rsidP="00125672">
      <w:pPr>
        <w:rPr>
          <w:rFonts w:ascii="Arial" w:hAnsi="Arial" w:cs="Arial"/>
          <w:i/>
          <w:sz w:val="24"/>
          <w:szCs w:val="24"/>
        </w:rPr>
      </w:pPr>
      <w:r w:rsidRPr="00DE6E66">
        <w:rPr>
          <w:rFonts w:ascii="Arial" w:hAnsi="Arial" w:cs="Arial"/>
          <w:i/>
          <w:sz w:val="24"/>
          <w:szCs w:val="24"/>
        </w:rPr>
        <w:t>1.1 Мисия</w:t>
      </w:r>
    </w:p>
    <w:p w:rsidR="00125672" w:rsidRPr="00DE6E66" w:rsidRDefault="00125672" w:rsidP="00125672">
      <w:pPr>
        <w:rPr>
          <w:rFonts w:ascii="Arial" w:hAnsi="Arial" w:cs="Arial"/>
          <w:i/>
          <w:sz w:val="24"/>
          <w:szCs w:val="24"/>
        </w:rPr>
      </w:pPr>
      <w:r w:rsidRPr="00DE6E66">
        <w:rPr>
          <w:rFonts w:ascii="Arial" w:hAnsi="Arial" w:cs="Arial"/>
          <w:i/>
          <w:sz w:val="24"/>
          <w:szCs w:val="24"/>
        </w:rPr>
        <w:t xml:space="preserve">1.2 Цели </w:t>
      </w:r>
    </w:p>
    <w:p w:rsidR="00125672" w:rsidRPr="00DE6E66" w:rsidRDefault="00125672" w:rsidP="00125672">
      <w:pPr>
        <w:rPr>
          <w:rFonts w:ascii="Arial" w:hAnsi="Arial" w:cs="Arial"/>
          <w:i/>
          <w:sz w:val="24"/>
          <w:szCs w:val="24"/>
        </w:rPr>
      </w:pPr>
      <w:r w:rsidRPr="00DE6E66">
        <w:rPr>
          <w:rFonts w:ascii="Arial" w:hAnsi="Arial" w:cs="Arial"/>
          <w:i/>
          <w:sz w:val="24"/>
          <w:szCs w:val="24"/>
        </w:rPr>
        <w:t>2. Маркетинг</w:t>
      </w:r>
    </w:p>
    <w:p w:rsidR="00125672" w:rsidRPr="00DE6E66" w:rsidRDefault="00125672" w:rsidP="00125672">
      <w:pPr>
        <w:rPr>
          <w:rFonts w:ascii="Arial" w:hAnsi="Arial" w:cs="Arial"/>
          <w:i/>
          <w:sz w:val="24"/>
          <w:szCs w:val="24"/>
        </w:rPr>
      </w:pPr>
      <w:r w:rsidRPr="00DE6E66">
        <w:rPr>
          <w:rFonts w:ascii="Arial" w:hAnsi="Arial" w:cs="Arial"/>
          <w:i/>
          <w:sz w:val="24"/>
          <w:szCs w:val="24"/>
        </w:rPr>
        <w:t>2.1 Състояние на отрасъла</w:t>
      </w:r>
    </w:p>
    <w:p w:rsidR="00125672" w:rsidRPr="00DE6E66" w:rsidRDefault="00125672" w:rsidP="00125672">
      <w:pPr>
        <w:rPr>
          <w:rFonts w:ascii="Arial" w:hAnsi="Arial" w:cs="Arial"/>
          <w:i/>
          <w:sz w:val="24"/>
          <w:szCs w:val="24"/>
        </w:rPr>
      </w:pPr>
      <w:r w:rsidRPr="00DE6E66">
        <w:rPr>
          <w:rFonts w:ascii="Arial" w:hAnsi="Arial" w:cs="Arial"/>
          <w:i/>
          <w:sz w:val="24"/>
          <w:szCs w:val="24"/>
        </w:rPr>
        <w:t>2.2Проучване и сегментиране на пазара</w:t>
      </w:r>
    </w:p>
    <w:p w:rsidR="00125672" w:rsidRPr="00DE6E66" w:rsidRDefault="00125672" w:rsidP="00125672">
      <w:pPr>
        <w:rPr>
          <w:rFonts w:ascii="Arial" w:hAnsi="Arial" w:cs="Arial"/>
          <w:i/>
          <w:sz w:val="24"/>
          <w:szCs w:val="24"/>
        </w:rPr>
      </w:pPr>
      <w:r w:rsidRPr="00DE6E66">
        <w:rPr>
          <w:rFonts w:ascii="Arial" w:hAnsi="Arial" w:cs="Arial"/>
          <w:i/>
          <w:sz w:val="24"/>
          <w:szCs w:val="24"/>
        </w:rPr>
        <w:t>2.3 Анализ на конкуренцията</w:t>
      </w:r>
    </w:p>
    <w:p w:rsidR="00125672" w:rsidRPr="00DE6E66" w:rsidRDefault="00125672" w:rsidP="00125672">
      <w:pPr>
        <w:rPr>
          <w:rFonts w:ascii="Arial" w:hAnsi="Arial" w:cs="Arial"/>
          <w:i/>
          <w:sz w:val="24"/>
          <w:szCs w:val="24"/>
        </w:rPr>
      </w:pPr>
      <w:r w:rsidRPr="00DE6E66">
        <w:rPr>
          <w:rFonts w:ascii="Arial" w:hAnsi="Arial" w:cs="Arial"/>
          <w:i/>
          <w:sz w:val="24"/>
          <w:szCs w:val="24"/>
        </w:rPr>
        <w:t>2.4 SWOT-анализ</w:t>
      </w:r>
    </w:p>
    <w:p w:rsidR="00125672" w:rsidRPr="00DE6E66" w:rsidRDefault="00125672" w:rsidP="00125672">
      <w:pPr>
        <w:rPr>
          <w:rFonts w:ascii="Arial" w:hAnsi="Arial" w:cs="Arial"/>
          <w:i/>
          <w:sz w:val="24"/>
          <w:szCs w:val="24"/>
        </w:rPr>
      </w:pPr>
      <w:r w:rsidRPr="00DE6E66">
        <w:rPr>
          <w:rFonts w:ascii="Arial" w:hAnsi="Arial" w:cs="Arial"/>
          <w:i/>
          <w:sz w:val="24"/>
          <w:szCs w:val="24"/>
        </w:rPr>
        <w:t>3. Маркетинг микс</w:t>
      </w:r>
    </w:p>
    <w:p w:rsidR="00125672" w:rsidRPr="00DE6E66" w:rsidRDefault="00125672" w:rsidP="00125672">
      <w:pPr>
        <w:rPr>
          <w:rFonts w:ascii="Arial" w:hAnsi="Arial" w:cs="Arial"/>
          <w:i/>
          <w:sz w:val="24"/>
          <w:szCs w:val="24"/>
        </w:rPr>
      </w:pPr>
      <w:r w:rsidRPr="00DE6E66">
        <w:rPr>
          <w:rFonts w:ascii="Arial" w:hAnsi="Arial" w:cs="Arial"/>
          <w:i/>
          <w:sz w:val="24"/>
          <w:szCs w:val="24"/>
        </w:rPr>
        <w:t>3.1 Продуктова политика</w:t>
      </w:r>
    </w:p>
    <w:p w:rsidR="00125672" w:rsidRPr="00DE6E66" w:rsidRDefault="00125672" w:rsidP="00125672">
      <w:pPr>
        <w:rPr>
          <w:rFonts w:ascii="Arial" w:hAnsi="Arial" w:cs="Arial"/>
          <w:i/>
          <w:sz w:val="24"/>
          <w:szCs w:val="24"/>
        </w:rPr>
      </w:pPr>
      <w:r w:rsidRPr="00DE6E66">
        <w:rPr>
          <w:rFonts w:ascii="Arial" w:hAnsi="Arial" w:cs="Arial"/>
          <w:i/>
          <w:sz w:val="24"/>
          <w:szCs w:val="24"/>
        </w:rPr>
        <w:t>3.2 Ценова политика</w:t>
      </w:r>
    </w:p>
    <w:p w:rsidR="00125672" w:rsidRPr="00DE6E66" w:rsidRDefault="00125672" w:rsidP="00125672">
      <w:pPr>
        <w:rPr>
          <w:rFonts w:ascii="Arial" w:hAnsi="Arial" w:cs="Arial"/>
          <w:i/>
          <w:sz w:val="24"/>
          <w:szCs w:val="24"/>
        </w:rPr>
      </w:pPr>
      <w:r w:rsidRPr="00DE6E66">
        <w:rPr>
          <w:rFonts w:ascii="Arial" w:hAnsi="Arial" w:cs="Arial"/>
          <w:i/>
          <w:sz w:val="24"/>
          <w:szCs w:val="24"/>
        </w:rPr>
        <w:t>3.3 Дистрибуционна политика</w:t>
      </w:r>
    </w:p>
    <w:p w:rsidR="00125672" w:rsidRPr="00DE6E66" w:rsidRDefault="00125672" w:rsidP="00125672">
      <w:pPr>
        <w:rPr>
          <w:rFonts w:ascii="Arial" w:hAnsi="Arial" w:cs="Arial"/>
          <w:i/>
          <w:sz w:val="24"/>
          <w:szCs w:val="24"/>
        </w:rPr>
      </w:pPr>
      <w:r w:rsidRPr="00DE6E66">
        <w:rPr>
          <w:rFonts w:ascii="Arial" w:hAnsi="Arial" w:cs="Arial"/>
          <w:i/>
          <w:sz w:val="24"/>
          <w:szCs w:val="24"/>
        </w:rPr>
        <w:t>3.4 Комуникационна политика</w:t>
      </w:r>
    </w:p>
    <w:p w:rsidR="00125672" w:rsidRPr="00DE6E66" w:rsidRDefault="00125672" w:rsidP="00125672">
      <w:pPr>
        <w:rPr>
          <w:rFonts w:ascii="Arial" w:hAnsi="Arial" w:cs="Arial"/>
          <w:i/>
          <w:sz w:val="24"/>
          <w:szCs w:val="24"/>
        </w:rPr>
      </w:pPr>
      <w:r w:rsidRPr="00DE6E66">
        <w:rPr>
          <w:rFonts w:ascii="Arial" w:hAnsi="Arial" w:cs="Arial"/>
          <w:i/>
          <w:sz w:val="24"/>
          <w:szCs w:val="24"/>
        </w:rPr>
        <w:t>4. Организация и управление</w:t>
      </w:r>
    </w:p>
    <w:p w:rsidR="00125672" w:rsidRPr="00DE6E66" w:rsidRDefault="00125672" w:rsidP="00125672">
      <w:pPr>
        <w:rPr>
          <w:rFonts w:ascii="Arial" w:hAnsi="Arial" w:cs="Arial"/>
          <w:i/>
          <w:sz w:val="24"/>
          <w:szCs w:val="24"/>
        </w:rPr>
      </w:pPr>
      <w:r w:rsidRPr="00DE6E66">
        <w:rPr>
          <w:rFonts w:ascii="Arial" w:hAnsi="Arial" w:cs="Arial"/>
          <w:i/>
          <w:sz w:val="24"/>
          <w:szCs w:val="24"/>
        </w:rPr>
        <w:t>4.1 Местоположение</w:t>
      </w:r>
    </w:p>
    <w:p w:rsidR="00125672" w:rsidRPr="00DE6E66" w:rsidRDefault="00125672" w:rsidP="00125672">
      <w:pPr>
        <w:rPr>
          <w:rFonts w:ascii="Arial" w:hAnsi="Arial" w:cs="Arial"/>
          <w:i/>
          <w:sz w:val="24"/>
          <w:szCs w:val="24"/>
        </w:rPr>
      </w:pPr>
      <w:r w:rsidRPr="00DE6E66">
        <w:rPr>
          <w:rFonts w:ascii="Arial" w:hAnsi="Arial" w:cs="Arial"/>
          <w:i/>
          <w:sz w:val="24"/>
          <w:szCs w:val="24"/>
        </w:rPr>
        <w:lastRenderedPageBreak/>
        <w:t>4.2 Сгради и помещения</w:t>
      </w:r>
    </w:p>
    <w:p w:rsidR="00874BC7" w:rsidRPr="00DE6E66" w:rsidRDefault="00125672" w:rsidP="00125672">
      <w:pPr>
        <w:rPr>
          <w:rFonts w:ascii="Arial" w:hAnsi="Arial" w:cs="Arial"/>
          <w:i/>
          <w:sz w:val="24"/>
          <w:szCs w:val="24"/>
          <w:lang w:val="bg-BG"/>
        </w:rPr>
      </w:pPr>
      <w:r w:rsidRPr="00DE6E66">
        <w:rPr>
          <w:rFonts w:ascii="Arial" w:hAnsi="Arial" w:cs="Arial"/>
          <w:i/>
          <w:sz w:val="24"/>
          <w:szCs w:val="24"/>
        </w:rPr>
        <w:t>4.3 Машини и оборудване</w:t>
      </w:r>
    </w:p>
    <w:p w:rsidR="00125672" w:rsidRPr="00DE6E66" w:rsidRDefault="00125672" w:rsidP="00125672">
      <w:pPr>
        <w:rPr>
          <w:rFonts w:ascii="Arial" w:hAnsi="Arial" w:cs="Arial"/>
          <w:i/>
          <w:sz w:val="24"/>
          <w:szCs w:val="24"/>
        </w:rPr>
      </w:pPr>
      <w:r w:rsidRPr="00DE6E66">
        <w:rPr>
          <w:rFonts w:ascii="Arial" w:hAnsi="Arial" w:cs="Arial"/>
          <w:i/>
          <w:sz w:val="24"/>
          <w:szCs w:val="24"/>
        </w:rPr>
        <w:t>4.4 Суровини и материали за започване на дейността</w:t>
      </w:r>
    </w:p>
    <w:p w:rsidR="00125672" w:rsidRPr="00DE6E66" w:rsidRDefault="00125672" w:rsidP="00125672">
      <w:pPr>
        <w:rPr>
          <w:rFonts w:ascii="Arial" w:hAnsi="Arial" w:cs="Arial"/>
          <w:i/>
          <w:sz w:val="24"/>
          <w:szCs w:val="24"/>
        </w:rPr>
      </w:pPr>
      <w:r w:rsidRPr="00DE6E66">
        <w:rPr>
          <w:rFonts w:ascii="Arial" w:hAnsi="Arial" w:cs="Arial"/>
          <w:i/>
          <w:sz w:val="24"/>
          <w:szCs w:val="24"/>
        </w:rPr>
        <w:t>4.5 Технология на дейността</w:t>
      </w:r>
    </w:p>
    <w:p w:rsidR="00125672" w:rsidRPr="00DE6E66" w:rsidRDefault="00125672" w:rsidP="00125672">
      <w:pPr>
        <w:rPr>
          <w:rFonts w:ascii="Arial" w:hAnsi="Arial" w:cs="Arial"/>
          <w:i/>
          <w:sz w:val="24"/>
          <w:szCs w:val="24"/>
        </w:rPr>
      </w:pPr>
      <w:r w:rsidRPr="00DE6E66">
        <w:rPr>
          <w:rFonts w:ascii="Arial" w:hAnsi="Arial" w:cs="Arial"/>
          <w:i/>
          <w:sz w:val="24"/>
          <w:szCs w:val="24"/>
        </w:rPr>
        <w:t>4.6 Доставки</w:t>
      </w:r>
    </w:p>
    <w:p w:rsidR="00125672" w:rsidRPr="00DE6E66" w:rsidRDefault="00125672" w:rsidP="00125672">
      <w:pPr>
        <w:rPr>
          <w:rFonts w:ascii="Arial" w:hAnsi="Arial" w:cs="Arial"/>
          <w:i/>
          <w:sz w:val="24"/>
          <w:szCs w:val="24"/>
        </w:rPr>
      </w:pPr>
      <w:r w:rsidRPr="00DE6E66">
        <w:rPr>
          <w:rFonts w:ascii="Arial" w:hAnsi="Arial" w:cs="Arial"/>
          <w:i/>
          <w:sz w:val="24"/>
          <w:szCs w:val="24"/>
        </w:rPr>
        <w:t>4.7 Персонал</w:t>
      </w:r>
    </w:p>
    <w:p w:rsidR="00125672" w:rsidRPr="00DE6E66" w:rsidRDefault="00125672" w:rsidP="00125672">
      <w:pPr>
        <w:rPr>
          <w:rFonts w:ascii="Arial" w:hAnsi="Arial" w:cs="Arial"/>
          <w:i/>
          <w:sz w:val="24"/>
          <w:szCs w:val="24"/>
        </w:rPr>
      </w:pPr>
      <w:r w:rsidRPr="00DE6E66">
        <w:rPr>
          <w:rFonts w:ascii="Arial" w:hAnsi="Arial" w:cs="Arial"/>
          <w:i/>
          <w:sz w:val="24"/>
          <w:szCs w:val="24"/>
        </w:rPr>
        <w:t>4.8</w:t>
      </w:r>
      <w:r w:rsidR="003945F8" w:rsidRPr="00DE6E66">
        <w:rPr>
          <w:rFonts w:ascii="Arial" w:hAnsi="Arial" w:cs="Arial"/>
          <w:i/>
          <w:sz w:val="24"/>
          <w:szCs w:val="24"/>
          <w:lang w:val="bg-BG"/>
        </w:rPr>
        <w:t>/</w:t>
      </w:r>
      <w:r w:rsidR="00407C1A" w:rsidRPr="00DE6E66">
        <w:rPr>
          <w:rFonts w:ascii="Arial" w:hAnsi="Arial" w:cs="Arial"/>
          <w:i/>
          <w:sz w:val="24"/>
          <w:szCs w:val="24"/>
          <w:lang w:val="bg-BG"/>
        </w:rPr>
        <w:t>9</w:t>
      </w:r>
      <w:r w:rsidRPr="00DE6E66">
        <w:rPr>
          <w:rFonts w:ascii="Arial" w:hAnsi="Arial" w:cs="Arial"/>
          <w:i/>
          <w:sz w:val="24"/>
          <w:szCs w:val="24"/>
        </w:rPr>
        <w:t xml:space="preserve"> Управленски екип</w:t>
      </w:r>
    </w:p>
    <w:p w:rsidR="00125672" w:rsidRPr="00DE6E66" w:rsidRDefault="00125672" w:rsidP="00125672">
      <w:pPr>
        <w:rPr>
          <w:rFonts w:ascii="Arial" w:hAnsi="Arial" w:cs="Arial"/>
          <w:i/>
          <w:sz w:val="24"/>
          <w:szCs w:val="24"/>
        </w:rPr>
      </w:pPr>
      <w:r w:rsidRPr="00DE6E66">
        <w:rPr>
          <w:rFonts w:ascii="Arial" w:hAnsi="Arial" w:cs="Arial"/>
          <w:i/>
          <w:sz w:val="24"/>
          <w:szCs w:val="24"/>
        </w:rPr>
        <w:t>5. Финансови прогнози</w:t>
      </w:r>
    </w:p>
    <w:p w:rsidR="00125672" w:rsidRPr="00DE6E66" w:rsidRDefault="00125672" w:rsidP="00125672">
      <w:pPr>
        <w:rPr>
          <w:rFonts w:ascii="Arial" w:hAnsi="Arial" w:cs="Arial"/>
          <w:i/>
          <w:sz w:val="24"/>
          <w:szCs w:val="24"/>
        </w:rPr>
      </w:pPr>
      <w:r w:rsidRPr="00DE6E66">
        <w:rPr>
          <w:rFonts w:ascii="Arial" w:hAnsi="Arial" w:cs="Arial"/>
          <w:i/>
          <w:sz w:val="24"/>
          <w:szCs w:val="24"/>
        </w:rPr>
        <w:t>5.1 Необходими средства за стартиране на бизнеса</w:t>
      </w:r>
    </w:p>
    <w:p w:rsidR="00125672" w:rsidRPr="00DE6E66" w:rsidRDefault="00125672" w:rsidP="00125672">
      <w:pPr>
        <w:rPr>
          <w:rFonts w:ascii="Arial" w:hAnsi="Arial" w:cs="Arial"/>
          <w:i/>
          <w:sz w:val="24"/>
          <w:szCs w:val="24"/>
        </w:rPr>
      </w:pPr>
      <w:r w:rsidRPr="00DE6E66">
        <w:rPr>
          <w:rFonts w:ascii="Arial" w:hAnsi="Arial" w:cs="Arial"/>
          <w:i/>
          <w:sz w:val="24"/>
          <w:szCs w:val="24"/>
        </w:rPr>
        <w:t>5.2 Източници на финансиране на бизнеса</w:t>
      </w:r>
    </w:p>
    <w:p w:rsidR="00125672" w:rsidRPr="00DE6E66" w:rsidRDefault="00125672" w:rsidP="00125672">
      <w:pPr>
        <w:rPr>
          <w:rFonts w:ascii="Arial" w:hAnsi="Arial" w:cs="Arial"/>
          <w:i/>
          <w:sz w:val="24"/>
          <w:szCs w:val="24"/>
        </w:rPr>
      </w:pPr>
      <w:r w:rsidRPr="00DE6E66">
        <w:rPr>
          <w:rFonts w:ascii="Arial" w:hAnsi="Arial" w:cs="Arial"/>
          <w:i/>
          <w:sz w:val="24"/>
          <w:szCs w:val="24"/>
        </w:rPr>
        <w:t>5.3 Прогнозни приходи</w:t>
      </w:r>
    </w:p>
    <w:p w:rsidR="00125672" w:rsidRPr="00DE6E66" w:rsidRDefault="00125672" w:rsidP="00125672">
      <w:pPr>
        <w:rPr>
          <w:rFonts w:ascii="Arial" w:hAnsi="Arial" w:cs="Arial"/>
          <w:i/>
          <w:sz w:val="24"/>
          <w:szCs w:val="24"/>
        </w:rPr>
      </w:pPr>
      <w:r w:rsidRPr="00DE6E66">
        <w:rPr>
          <w:rFonts w:ascii="Arial" w:hAnsi="Arial" w:cs="Arial"/>
          <w:i/>
          <w:sz w:val="24"/>
          <w:szCs w:val="24"/>
        </w:rPr>
        <w:t>5.4 Прогнозни разходи</w:t>
      </w:r>
    </w:p>
    <w:p w:rsidR="00125672" w:rsidRPr="00DE6E66" w:rsidRDefault="00125672" w:rsidP="00125672">
      <w:pPr>
        <w:rPr>
          <w:rFonts w:ascii="Arial" w:hAnsi="Arial" w:cs="Arial"/>
          <w:i/>
          <w:sz w:val="24"/>
          <w:szCs w:val="24"/>
        </w:rPr>
      </w:pPr>
      <w:r w:rsidRPr="00DE6E66">
        <w:rPr>
          <w:rFonts w:ascii="Arial" w:hAnsi="Arial" w:cs="Arial"/>
          <w:i/>
          <w:sz w:val="24"/>
          <w:szCs w:val="24"/>
        </w:rPr>
        <w:t>5.5 Финансов резултат</w:t>
      </w:r>
    </w:p>
    <w:p w:rsidR="00125672" w:rsidRPr="00DE6E66" w:rsidRDefault="00125672" w:rsidP="00125672">
      <w:pPr>
        <w:rPr>
          <w:rFonts w:ascii="Arial" w:hAnsi="Arial" w:cs="Arial"/>
          <w:i/>
          <w:sz w:val="24"/>
          <w:szCs w:val="24"/>
        </w:rPr>
      </w:pPr>
      <w:r w:rsidRPr="00DE6E66">
        <w:rPr>
          <w:rFonts w:ascii="Arial" w:hAnsi="Arial" w:cs="Arial"/>
          <w:i/>
          <w:sz w:val="24"/>
          <w:szCs w:val="24"/>
        </w:rPr>
        <w:t>5.6 Стратегическо развитие</w:t>
      </w:r>
    </w:p>
    <w:p w:rsidR="0000557E" w:rsidRPr="00DE6E66" w:rsidRDefault="00125672" w:rsidP="00125672">
      <w:pPr>
        <w:rPr>
          <w:rFonts w:ascii="Arial" w:hAnsi="Arial" w:cs="Arial"/>
          <w:b/>
          <w:i/>
          <w:sz w:val="24"/>
          <w:szCs w:val="24"/>
          <w:lang w:val="bg-BG"/>
        </w:rPr>
        <w:sectPr w:rsidR="0000557E" w:rsidRPr="00DE6E66" w:rsidSect="00874BC7">
          <w:type w:val="continuous"/>
          <w:pgSz w:w="12240" w:h="15840"/>
          <w:pgMar w:top="1417" w:right="1417" w:bottom="1417" w:left="1417" w:header="720" w:footer="720" w:gutter="0"/>
          <w:cols w:num="2" w:space="720"/>
          <w:docGrid w:linePitch="360"/>
        </w:sectPr>
      </w:pPr>
      <w:r w:rsidRPr="00DE6E66">
        <w:rPr>
          <w:rFonts w:ascii="Arial" w:hAnsi="Arial" w:cs="Arial"/>
          <w:b/>
          <w:i/>
          <w:sz w:val="24"/>
          <w:szCs w:val="24"/>
        </w:rPr>
        <w:t>ЗАКЛЮЧЕНИЕ</w:t>
      </w:r>
    </w:p>
    <w:p w:rsidR="00244ADC" w:rsidRPr="005A2415" w:rsidRDefault="00244ADC" w:rsidP="00125672">
      <w:pPr>
        <w:rPr>
          <w:rFonts w:ascii="Arial" w:hAnsi="Arial" w:cs="Arial"/>
          <w:b/>
          <w:sz w:val="28"/>
          <w:szCs w:val="28"/>
          <w:lang w:val="bg-BG"/>
        </w:rPr>
      </w:pPr>
    </w:p>
    <w:p w:rsidR="00244ADC" w:rsidRPr="005A2415" w:rsidRDefault="00244ADC" w:rsidP="00244ADC">
      <w:pPr>
        <w:jc w:val="center"/>
        <w:rPr>
          <w:rFonts w:ascii="Arial" w:hAnsi="Arial" w:cs="Arial"/>
          <w:b/>
          <w:sz w:val="28"/>
          <w:szCs w:val="28"/>
          <w:lang w:val="bg-BG"/>
        </w:rPr>
      </w:pPr>
      <w:r w:rsidRPr="005A2415">
        <w:rPr>
          <w:rFonts w:ascii="Arial" w:hAnsi="Arial" w:cs="Arial"/>
          <w:b/>
          <w:noProof/>
          <w:sz w:val="28"/>
          <w:szCs w:val="28"/>
        </w:rPr>
        <w:drawing>
          <wp:inline distT="0" distB="0" distL="0" distR="0">
            <wp:extent cx="304800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irplane-maintenance-concept-16852866.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048000" cy="2026920"/>
                    </a:xfrm>
                    <a:prstGeom prst="rect">
                      <a:avLst/>
                    </a:prstGeom>
                  </pic:spPr>
                </pic:pic>
              </a:graphicData>
            </a:graphic>
          </wp:inline>
        </w:drawing>
      </w:r>
    </w:p>
    <w:p w:rsidR="0000557E" w:rsidRPr="005A2415" w:rsidRDefault="00E24C53" w:rsidP="00244ADC">
      <w:pPr>
        <w:rPr>
          <w:rFonts w:ascii="Arial" w:hAnsi="Arial" w:cs="Arial"/>
          <w:b/>
          <w:sz w:val="28"/>
          <w:szCs w:val="28"/>
          <w:lang w:val="bg-BG"/>
        </w:rPr>
      </w:pPr>
      <w:r w:rsidRPr="005A2415">
        <w:rPr>
          <w:rFonts w:ascii="Arial" w:hAnsi="Arial" w:cs="Arial"/>
          <w:b/>
          <w:sz w:val="28"/>
          <w:szCs w:val="28"/>
          <w:lang w:val="bg-BG"/>
        </w:rPr>
        <w:t xml:space="preserve">Резюме: </w:t>
      </w:r>
    </w:p>
    <w:p w:rsidR="00E24C53" w:rsidRPr="005A2415" w:rsidRDefault="00E24C53" w:rsidP="00CD6DF7">
      <w:pPr>
        <w:jc w:val="both"/>
        <w:rPr>
          <w:rFonts w:ascii="Arial" w:hAnsi="Arial" w:cs="Arial"/>
          <w:sz w:val="28"/>
          <w:szCs w:val="28"/>
          <w:lang w:val="bg-BG"/>
        </w:rPr>
      </w:pPr>
      <w:r w:rsidRPr="005A2415">
        <w:rPr>
          <w:rFonts w:ascii="Arial" w:hAnsi="Arial" w:cs="Arial"/>
          <w:b/>
          <w:sz w:val="28"/>
          <w:szCs w:val="28"/>
        </w:rPr>
        <w:tab/>
      </w:r>
      <w:proofErr w:type="gramStart"/>
      <w:r w:rsidRPr="005A2415">
        <w:rPr>
          <w:rFonts w:ascii="Arial" w:hAnsi="Arial" w:cs="Arial"/>
          <w:sz w:val="28"/>
          <w:szCs w:val="28"/>
        </w:rPr>
        <w:t xml:space="preserve">Настоящият Бизнес-план разглежда възможността за разработване </w:t>
      </w:r>
      <w:r w:rsidRPr="005A2415">
        <w:rPr>
          <w:rFonts w:ascii="Arial" w:hAnsi="Arial" w:cs="Arial"/>
          <w:sz w:val="28"/>
          <w:szCs w:val="28"/>
          <w:lang w:val="bg-BG"/>
        </w:rPr>
        <w:t>Авиоремонтна база</w:t>
      </w:r>
      <w:r w:rsidRPr="005A2415">
        <w:rPr>
          <w:rFonts w:ascii="Arial" w:hAnsi="Arial" w:cs="Arial"/>
          <w:sz w:val="28"/>
          <w:szCs w:val="28"/>
        </w:rPr>
        <w:t xml:space="preserve"> в град </w:t>
      </w:r>
      <w:r w:rsidRPr="005A2415">
        <w:rPr>
          <w:rFonts w:ascii="Arial" w:hAnsi="Arial" w:cs="Arial"/>
          <w:sz w:val="28"/>
          <w:szCs w:val="28"/>
          <w:lang w:val="bg-BG"/>
        </w:rPr>
        <w:t>Пловдив</w:t>
      </w:r>
      <w:r w:rsidRPr="005A2415">
        <w:rPr>
          <w:rFonts w:ascii="Arial" w:hAnsi="Arial" w:cs="Arial"/>
          <w:sz w:val="28"/>
          <w:szCs w:val="28"/>
        </w:rPr>
        <w:t>, която ще работи целогодишно.</w:t>
      </w:r>
      <w:proofErr w:type="gramEnd"/>
      <w:r w:rsidRPr="005A2415">
        <w:rPr>
          <w:rFonts w:ascii="Arial" w:hAnsi="Arial" w:cs="Arial"/>
          <w:sz w:val="28"/>
          <w:szCs w:val="28"/>
        </w:rPr>
        <w:t xml:space="preserve"> </w:t>
      </w:r>
      <w:proofErr w:type="gramStart"/>
      <w:r w:rsidRPr="005A2415">
        <w:rPr>
          <w:rFonts w:ascii="Arial" w:hAnsi="Arial" w:cs="Arial"/>
          <w:sz w:val="28"/>
          <w:szCs w:val="28"/>
        </w:rPr>
        <w:t xml:space="preserve">Потенциалните потребители на услугите ни ще </w:t>
      </w:r>
      <w:r w:rsidRPr="005A2415">
        <w:rPr>
          <w:rFonts w:ascii="Arial" w:hAnsi="Arial" w:cs="Arial"/>
          <w:sz w:val="28"/>
          <w:szCs w:val="28"/>
          <w:lang w:val="bg-BG"/>
        </w:rPr>
        <w:t>са виокомпаниите</w:t>
      </w:r>
      <w:r w:rsidR="00CD6DF7" w:rsidRPr="005A2415">
        <w:rPr>
          <w:rFonts w:ascii="Arial" w:hAnsi="Arial" w:cs="Arial"/>
          <w:sz w:val="28"/>
          <w:szCs w:val="28"/>
          <w:lang w:val="bg-BG"/>
        </w:rPr>
        <w:t>.</w:t>
      </w:r>
      <w:proofErr w:type="gramEnd"/>
      <w:r w:rsidR="00CD6DF7" w:rsidRPr="005A2415">
        <w:rPr>
          <w:rFonts w:ascii="Arial" w:hAnsi="Arial" w:cs="Arial"/>
          <w:sz w:val="28"/>
          <w:szCs w:val="28"/>
          <w:lang w:val="bg-BG"/>
        </w:rPr>
        <w:t xml:space="preserve"> </w:t>
      </w:r>
      <w:proofErr w:type="gramStart"/>
      <w:r w:rsidRPr="005A2415">
        <w:rPr>
          <w:rFonts w:ascii="Arial" w:hAnsi="Arial" w:cs="Arial"/>
          <w:sz w:val="28"/>
          <w:szCs w:val="28"/>
        </w:rPr>
        <w:t xml:space="preserve">Основната идея при изграждането </w:t>
      </w:r>
      <w:r w:rsidR="00CD6DF7" w:rsidRPr="005A2415">
        <w:rPr>
          <w:rFonts w:ascii="Arial" w:hAnsi="Arial" w:cs="Arial"/>
          <w:sz w:val="28"/>
          <w:szCs w:val="28"/>
          <w:lang w:val="bg-BG"/>
        </w:rPr>
        <w:t>базата</w:t>
      </w:r>
      <w:r w:rsidRPr="005A2415">
        <w:rPr>
          <w:rFonts w:ascii="Arial" w:hAnsi="Arial" w:cs="Arial"/>
          <w:sz w:val="28"/>
          <w:szCs w:val="28"/>
        </w:rPr>
        <w:t xml:space="preserve"> е осигуряване </w:t>
      </w:r>
      <w:r w:rsidR="00CD6DF7" w:rsidRPr="005A2415">
        <w:rPr>
          <w:rFonts w:ascii="Arial" w:hAnsi="Arial" w:cs="Arial"/>
          <w:sz w:val="28"/>
          <w:szCs w:val="28"/>
          <w:lang w:val="bg-BG"/>
        </w:rPr>
        <w:t>качествени и бързи инспекции и последващи ремонти за клиентите.</w:t>
      </w:r>
      <w:proofErr w:type="gramEnd"/>
      <w:r w:rsidR="00CD6DF7" w:rsidRPr="005A2415">
        <w:rPr>
          <w:rFonts w:ascii="Arial" w:hAnsi="Arial" w:cs="Arial"/>
          <w:sz w:val="28"/>
          <w:szCs w:val="28"/>
        </w:rPr>
        <w:t xml:space="preserve"> </w:t>
      </w:r>
      <w:r w:rsidRPr="005A2415">
        <w:rPr>
          <w:rFonts w:ascii="Arial" w:hAnsi="Arial" w:cs="Arial"/>
          <w:sz w:val="28"/>
          <w:szCs w:val="28"/>
          <w:lang w:val="ru-RU"/>
        </w:rPr>
        <w:t>Щ</w:t>
      </w:r>
      <w:r w:rsidRPr="005A2415">
        <w:rPr>
          <w:rFonts w:ascii="Arial" w:hAnsi="Arial" w:cs="Arial"/>
          <w:sz w:val="28"/>
          <w:szCs w:val="28"/>
        </w:rPr>
        <w:t>е се</w:t>
      </w:r>
      <w:r w:rsidR="00CD6DF7" w:rsidRPr="005A2415">
        <w:rPr>
          <w:rFonts w:ascii="Arial" w:hAnsi="Arial" w:cs="Arial"/>
          <w:sz w:val="28"/>
          <w:szCs w:val="28"/>
        </w:rPr>
        <w:t xml:space="preserve"> предлагат места</w:t>
      </w:r>
      <w:r w:rsidR="00CD6DF7" w:rsidRPr="005A2415">
        <w:rPr>
          <w:rFonts w:ascii="Arial" w:hAnsi="Arial" w:cs="Arial"/>
          <w:sz w:val="28"/>
          <w:szCs w:val="28"/>
          <w:lang w:val="bg-BG"/>
        </w:rPr>
        <w:t xml:space="preserve"> в хангар</w:t>
      </w:r>
      <w:r w:rsidR="00CD6DF7" w:rsidRPr="005A2415">
        <w:rPr>
          <w:rFonts w:ascii="Arial" w:hAnsi="Arial" w:cs="Arial"/>
          <w:sz w:val="28"/>
          <w:szCs w:val="28"/>
        </w:rPr>
        <w:t xml:space="preserve"> за краткосроч</w:t>
      </w:r>
      <w:r w:rsidR="00CD6DF7" w:rsidRPr="005A2415">
        <w:rPr>
          <w:rFonts w:ascii="Arial" w:hAnsi="Arial" w:cs="Arial"/>
          <w:sz w:val="28"/>
          <w:szCs w:val="28"/>
          <w:lang w:val="bg-BG"/>
        </w:rPr>
        <w:t>ни и дългосрочни</w:t>
      </w:r>
      <w:r w:rsidRPr="005A2415">
        <w:rPr>
          <w:rFonts w:ascii="Arial" w:hAnsi="Arial" w:cs="Arial"/>
          <w:sz w:val="28"/>
          <w:szCs w:val="28"/>
        </w:rPr>
        <w:t xml:space="preserve"> престой с много високо качество на обслужване. </w:t>
      </w:r>
    </w:p>
    <w:p w:rsidR="00E24C53" w:rsidRPr="005A2415" w:rsidRDefault="00E24C53" w:rsidP="00E24C53">
      <w:pPr>
        <w:ind w:firstLine="567"/>
        <w:jc w:val="both"/>
        <w:rPr>
          <w:rFonts w:ascii="Arial" w:hAnsi="Arial" w:cs="Arial"/>
          <w:sz w:val="28"/>
          <w:szCs w:val="28"/>
        </w:rPr>
      </w:pPr>
      <w:proofErr w:type="gramStart"/>
      <w:r w:rsidRPr="005A2415">
        <w:rPr>
          <w:rFonts w:ascii="Arial" w:hAnsi="Arial" w:cs="Arial"/>
          <w:sz w:val="28"/>
          <w:szCs w:val="28"/>
        </w:rPr>
        <w:t>Мисията ни е да задоволим потребности</w:t>
      </w:r>
      <w:r w:rsidR="006C29A5" w:rsidRPr="005A2415">
        <w:rPr>
          <w:rFonts w:ascii="Arial" w:hAnsi="Arial" w:cs="Arial"/>
          <w:sz w:val="28"/>
          <w:szCs w:val="28"/>
          <w:lang w:val="bg-BG"/>
        </w:rPr>
        <w:t xml:space="preserve">те </w:t>
      </w:r>
      <w:r w:rsidRPr="005A2415">
        <w:rPr>
          <w:rFonts w:ascii="Arial" w:hAnsi="Arial" w:cs="Arial"/>
          <w:sz w:val="28"/>
          <w:szCs w:val="28"/>
        </w:rPr>
        <w:t>на потенциалните ни клиенти чрез предостав</w:t>
      </w:r>
      <w:r w:rsidR="006C29A5" w:rsidRPr="005A2415">
        <w:rPr>
          <w:rFonts w:ascii="Arial" w:hAnsi="Arial" w:cs="Arial"/>
          <w:sz w:val="28"/>
          <w:szCs w:val="28"/>
        </w:rPr>
        <w:t>янето на пакет висококачествени и бързи</w:t>
      </w:r>
      <w:r w:rsidRPr="005A2415">
        <w:rPr>
          <w:rFonts w:ascii="Arial" w:hAnsi="Arial" w:cs="Arial"/>
          <w:sz w:val="28"/>
          <w:szCs w:val="28"/>
        </w:rPr>
        <w:t>.</w:t>
      </w:r>
      <w:proofErr w:type="gramEnd"/>
      <w:r w:rsidRPr="005A2415">
        <w:rPr>
          <w:rFonts w:ascii="Arial" w:hAnsi="Arial" w:cs="Arial"/>
          <w:sz w:val="28"/>
          <w:szCs w:val="28"/>
        </w:rPr>
        <w:t xml:space="preserve"> Във връзка с това екипът поставя цели в:</w:t>
      </w:r>
    </w:p>
    <w:p w:rsidR="00E24C53" w:rsidRPr="005A2415" w:rsidRDefault="00E24C53" w:rsidP="00E24C53">
      <w:pPr>
        <w:numPr>
          <w:ilvl w:val="0"/>
          <w:numId w:val="1"/>
        </w:numPr>
        <w:spacing w:after="0" w:line="240" w:lineRule="auto"/>
        <w:jc w:val="both"/>
        <w:rPr>
          <w:rFonts w:ascii="Arial" w:hAnsi="Arial" w:cs="Arial"/>
          <w:sz w:val="28"/>
          <w:szCs w:val="28"/>
        </w:rPr>
      </w:pPr>
      <w:r w:rsidRPr="005A2415">
        <w:rPr>
          <w:rFonts w:ascii="Arial" w:hAnsi="Arial" w:cs="Arial"/>
          <w:sz w:val="28"/>
          <w:szCs w:val="28"/>
        </w:rPr>
        <w:t xml:space="preserve">краткосрочен аспект: </w:t>
      </w:r>
    </w:p>
    <w:p w:rsidR="00E24C53" w:rsidRPr="005A2415" w:rsidRDefault="00E24C53" w:rsidP="00E24C53">
      <w:pPr>
        <w:jc w:val="both"/>
        <w:rPr>
          <w:rFonts w:ascii="Arial" w:hAnsi="Arial" w:cs="Arial"/>
          <w:sz w:val="28"/>
          <w:szCs w:val="28"/>
        </w:rPr>
      </w:pPr>
      <w:proofErr w:type="gramStart"/>
      <w:r w:rsidRPr="005A2415">
        <w:rPr>
          <w:rFonts w:ascii="Arial" w:hAnsi="Arial" w:cs="Arial"/>
          <w:sz w:val="28"/>
          <w:szCs w:val="28"/>
        </w:rPr>
        <w:t>добиване</w:t>
      </w:r>
      <w:proofErr w:type="gramEnd"/>
      <w:r w:rsidRPr="005A2415">
        <w:rPr>
          <w:rFonts w:ascii="Arial" w:hAnsi="Arial" w:cs="Arial"/>
          <w:sz w:val="28"/>
          <w:szCs w:val="28"/>
        </w:rPr>
        <w:t xml:space="preserve"> на известност сред широк кръг </w:t>
      </w:r>
      <w:r w:rsidR="00680B8D" w:rsidRPr="005A2415">
        <w:rPr>
          <w:rFonts w:ascii="Arial" w:hAnsi="Arial" w:cs="Arial"/>
          <w:sz w:val="28"/>
          <w:szCs w:val="28"/>
          <w:lang w:val="bg-BG"/>
        </w:rPr>
        <w:t>клиенти</w:t>
      </w:r>
      <w:r w:rsidRPr="005A2415">
        <w:rPr>
          <w:rFonts w:ascii="Arial" w:hAnsi="Arial" w:cs="Arial"/>
          <w:sz w:val="28"/>
          <w:szCs w:val="28"/>
        </w:rPr>
        <w:t>, заемане на пазарни позиции и</w:t>
      </w:r>
      <w:r w:rsidR="00680B8D" w:rsidRPr="005A2415">
        <w:rPr>
          <w:rFonts w:ascii="Arial" w:hAnsi="Arial" w:cs="Arial"/>
          <w:sz w:val="28"/>
          <w:szCs w:val="28"/>
          <w:lang w:val="bg-BG"/>
        </w:rPr>
        <w:t xml:space="preserve"> многократно</w:t>
      </w:r>
      <w:r w:rsidRPr="005A2415">
        <w:rPr>
          <w:rFonts w:ascii="Arial" w:hAnsi="Arial" w:cs="Arial"/>
          <w:sz w:val="28"/>
          <w:szCs w:val="28"/>
        </w:rPr>
        <w:t xml:space="preserve"> покриване на разходите на фирмата;</w:t>
      </w:r>
    </w:p>
    <w:p w:rsidR="00E24C53" w:rsidRPr="005A2415" w:rsidRDefault="00E24C53" w:rsidP="00E24C53">
      <w:pPr>
        <w:jc w:val="both"/>
        <w:rPr>
          <w:rFonts w:ascii="Arial" w:hAnsi="Arial" w:cs="Arial"/>
          <w:sz w:val="28"/>
          <w:szCs w:val="28"/>
        </w:rPr>
      </w:pPr>
    </w:p>
    <w:p w:rsidR="00E24C53" w:rsidRPr="005A2415" w:rsidRDefault="00E24C53" w:rsidP="00E24C53">
      <w:pPr>
        <w:numPr>
          <w:ilvl w:val="0"/>
          <w:numId w:val="1"/>
        </w:numPr>
        <w:spacing w:after="0" w:line="240" w:lineRule="auto"/>
        <w:jc w:val="both"/>
        <w:rPr>
          <w:rFonts w:ascii="Arial" w:hAnsi="Arial" w:cs="Arial"/>
          <w:sz w:val="28"/>
          <w:szCs w:val="28"/>
        </w:rPr>
      </w:pPr>
      <w:r w:rsidRPr="005A2415">
        <w:rPr>
          <w:rFonts w:ascii="Arial" w:hAnsi="Arial" w:cs="Arial"/>
          <w:sz w:val="28"/>
          <w:szCs w:val="28"/>
        </w:rPr>
        <w:t>дългосрочен аспект:</w:t>
      </w:r>
    </w:p>
    <w:p w:rsidR="00E24C53" w:rsidRPr="005A2415" w:rsidRDefault="00680B8D" w:rsidP="00E24C53">
      <w:pPr>
        <w:jc w:val="both"/>
        <w:rPr>
          <w:rFonts w:ascii="Arial" w:hAnsi="Arial" w:cs="Arial"/>
          <w:sz w:val="28"/>
          <w:szCs w:val="28"/>
          <w:lang w:val="bg-BG"/>
        </w:rPr>
      </w:pPr>
      <w:r w:rsidRPr="005A2415">
        <w:rPr>
          <w:rFonts w:ascii="Arial" w:hAnsi="Arial" w:cs="Arial"/>
          <w:sz w:val="28"/>
          <w:szCs w:val="28"/>
          <w:lang w:val="bg-BG"/>
        </w:rPr>
        <w:t>затвърждаване на позицията си,</w:t>
      </w:r>
      <w:r w:rsidR="00E24C53" w:rsidRPr="005A2415">
        <w:rPr>
          <w:rFonts w:ascii="Arial" w:hAnsi="Arial" w:cs="Arial"/>
          <w:sz w:val="28"/>
          <w:szCs w:val="28"/>
        </w:rPr>
        <w:t xml:space="preserve"> на пазара, повишаване качеството на обслужване чрез допълнително обучение на персонала и реал</w:t>
      </w:r>
      <w:r w:rsidRPr="005A2415">
        <w:rPr>
          <w:rFonts w:ascii="Arial" w:hAnsi="Arial" w:cs="Arial"/>
          <w:sz w:val="28"/>
          <w:szCs w:val="28"/>
        </w:rPr>
        <w:t>изиране на икономическа печалба</w:t>
      </w:r>
      <w:r w:rsidRPr="005A2415">
        <w:rPr>
          <w:rFonts w:ascii="Arial" w:hAnsi="Arial" w:cs="Arial"/>
          <w:sz w:val="28"/>
          <w:szCs w:val="28"/>
          <w:lang w:val="bg-BG"/>
        </w:rPr>
        <w:t xml:space="preserve">, което ще доведе </w:t>
      </w:r>
      <w:r w:rsidR="003310AC" w:rsidRPr="005A2415">
        <w:rPr>
          <w:rFonts w:ascii="Arial" w:hAnsi="Arial" w:cs="Arial"/>
          <w:sz w:val="28"/>
          <w:szCs w:val="28"/>
          <w:lang w:val="bg-BG"/>
        </w:rPr>
        <w:t xml:space="preserve">и </w:t>
      </w:r>
      <w:r w:rsidRPr="005A2415">
        <w:rPr>
          <w:rFonts w:ascii="Arial" w:hAnsi="Arial" w:cs="Arial"/>
          <w:sz w:val="28"/>
          <w:szCs w:val="28"/>
          <w:lang w:val="bg-BG"/>
        </w:rPr>
        <w:t>до намаляване на времето за изпълнение на входящите задачи.</w:t>
      </w:r>
    </w:p>
    <w:p w:rsidR="00E24C53" w:rsidRPr="005A2415" w:rsidRDefault="00E24C53" w:rsidP="00E24C53">
      <w:pPr>
        <w:tabs>
          <w:tab w:val="left" w:pos="0"/>
        </w:tabs>
        <w:ind w:right="-108"/>
        <w:jc w:val="both"/>
        <w:rPr>
          <w:rFonts w:ascii="Arial" w:hAnsi="Arial" w:cs="Arial"/>
          <w:sz w:val="28"/>
          <w:szCs w:val="28"/>
        </w:rPr>
      </w:pPr>
      <w:r w:rsidRPr="005A2415">
        <w:rPr>
          <w:rFonts w:ascii="Arial" w:hAnsi="Arial" w:cs="Arial"/>
          <w:sz w:val="28"/>
          <w:szCs w:val="28"/>
        </w:rPr>
        <w:lastRenderedPageBreak/>
        <w:tab/>
      </w:r>
      <w:proofErr w:type="gramStart"/>
      <w:r w:rsidRPr="005A2415">
        <w:rPr>
          <w:rFonts w:ascii="Arial" w:hAnsi="Arial" w:cs="Arial"/>
          <w:sz w:val="28"/>
          <w:szCs w:val="28"/>
        </w:rPr>
        <w:t xml:space="preserve">Конкуренция съществува, но нашият бизнес ще успее да се докаже на пазара поради многобройните </w:t>
      </w:r>
      <w:r w:rsidR="00AA76FB" w:rsidRPr="005A2415">
        <w:rPr>
          <w:rFonts w:ascii="Arial" w:hAnsi="Arial" w:cs="Arial"/>
          <w:sz w:val="28"/>
          <w:szCs w:val="28"/>
          <w:lang w:val="bg-BG"/>
        </w:rPr>
        <w:t>клиенти-авиокомпании</w:t>
      </w:r>
      <w:r w:rsidRPr="005A2415">
        <w:rPr>
          <w:rFonts w:ascii="Arial" w:hAnsi="Arial" w:cs="Arial"/>
          <w:sz w:val="28"/>
          <w:szCs w:val="28"/>
        </w:rPr>
        <w:t xml:space="preserve">, които </w:t>
      </w:r>
      <w:r w:rsidR="00AA76FB" w:rsidRPr="005A2415">
        <w:rPr>
          <w:rFonts w:ascii="Arial" w:hAnsi="Arial" w:cs="Arial"/>
          <w:sz w:val="28"/>
          <w:szCs w:val="28"/>
          <w:lang w:val="bg-BG"/>
        </w:rPr>
        <w:t>имат нужда от диагнсотика и ремонт за своите самолети</w:t>
      </w:r>
      <w:r w:rsidRPr="005A2415">
        <w:rPr>
          <w:rFonts w:ascii="Arial" w:hAnsi="Arial" w:cs="Arial"/>
          <w:sz w:val="28"/>
          <w:szCs w:val="28"/>
        </w:rPr>
        <w:t>.</w:t>
      </w:r>
      <w:proofErr w:type="gramEnd"/>
      <w:r w:rsidRPr="005A2415">
        <w:rPr>
          <w:rFonts w:ascii="Arial" w:hAnsi="Arial" w:cs="Arial"/>
          <w:sz w:val="28"/>
          <w:szCs w:val="28"/>
        </w:rPr>
        <w:t xml:space="preserve"> </w:t>
      </w:r>
      <w:proofErr w:type="gramStart"/>
      <w:r w:rsidRPr="005A2415">
        <w:rPr>
          <w:rFonts w:ascii="Arial" w:hAnsi="Arial" w:cs="Arial"/>
          <w:sz w:val="28"/>
          <w:szCs w:val="28"/>
        </w:rPr>
        <w:t>Направен е SWOT-анализ на силните и слабите страни, евентуалните възможностите и заплахи за фирмата.</w:t>
      </w:r>
      <w:proofErr w:type="gramEnd"/>
      <w:r w:rsidRPr="005A2415">
        <w:rPr>
          <w:rFonts w:ascii="Arial" w:hAnsi="Arial" w:cs="Arial"/>
          <w:sz w:val="28"/>
          <w:szCs w:val="28"/>
        </w:rPr>
        <w:t xml:space="preserve"> </w:t>
      </w:r>
    </w:p>
    <w:p w:rsidR="00E24C53" w:rsidRPr="005A2415" w:rsidRDefault="00E24C53" w:rsidP="00E24C53">
      <w:pPr>
        <w:tabs>
          <w:tab w:val="left" w:pos="0"/>
        </w:tabs>
        <w:ind w:right="-108"/>
        <w:jc w:val="both"/>
        <w:rPr>
          <w:rFonts w:ascii="Arial" w:hAnsi="Arial" w:cs="Arial"/>
          <w:sz w:val="28"/>
          <w:szCs w:val="28"/>
        </w:rPr>
      </w:pPr>
      <w:r w:rsidRPr="005A2415">
        <w:rPr>
          <w:rFonts w:ascii="Arial" w:hAnsi="Arial" w:cs="Arial"/>
          <w:sz w:val="28"/>
          <w:szCs w:val="28"/>
        </w:rPr>
        <w:tab/>
      </w:r>
      <w:proofErr w:type="gramStart"/>
      <w:r w:rsidRPr="005A2415">
        <w:rPr>
          <w:rFonts w:ascii="Arial" w:hAnsi="Arial" w:cs="Arial"/>
          <w:sz w:val="28"/>
          <w:szCs w:val="28"/>
        </w:rPr>
        <w:t>Подробно са разработени елементите на маркетинг-микса.</w:t>
      </w:r>
      <w:proofErr w:type="gramEnd"/>
      <w:r w:rsidRPr="005A2415">
        <w:rPr>
          <w:rFonts w:ascii="Arial" w:hAnsi="Arial" w:cs="Arial"/>
          <w:sz w:val="28"/>
          <w:szCs w:val="28"/>
        </w:rPr>
        <w:t xml:space="preserve"> </w:t>
      </w:r>
      <w:proofErr w:type="gramStart"/>
      <w:r w:rsidRPr="005A2415">
        <w:rPr>
          <w:rFonts w:ascii="Arial" w:hAnsi="Arial" w:cs="Arial"/>
          <w:sz w:val="28"/>
          <w:szCs w:val="28"/>
        </w:rPr>
        <w:t>Ще се предлагат качествени</w:t>
      </w:r>
      <w:r w:rsidR="00F04FAB" w:rsidRPr="005A2415">
        <w:rPr>
          <w:rFonts w:ascii="Arial" w:hAnsi="Arial" w:cs="Arial"/>
          <w:sz w:val="28"/>
          <w:szCs w:val="28"/>
          <w:lang w:val="bg-BG"/>
        </w:rPr>
        <w:t xml:space="preserve"> и бързи</w:t>
      </w:r>
      <w:r w:rsidRPr="005A2415">
        <w:rPr>
          <w:rFonts w:ascii="Arial" w:hAnsi="Arial" w:cs="Arial"/>
          <w:sz w:val="28"/>
          <w:szCs w:val="28"/>
        </w:rPr>
        <w:t xml:space="preserve"> услуги в сферата на </w:t>
      </w:r>
      <w:r w:rsidR="00F04FAB" w:rsidRPr="005A2415">
        <w:rPr>
          <w:rFonts w:ascii="Arial" w:hAnsi="Arial" w:cs="Arial"/>
          <w:sz w:val="28"/>
          <w:szCs w:val="28"/>
          <w:lang w:val="bg-BG"/>
        </w:rPr>
        <w:t>авиоремонта</w:t>
      </w:r>
      <w:r w:rsidRPr="005A2415">
        <w:rPr>
          <w:rFonts w:ascii="Arial" w:hAnsi="Arial" w:cs="Arial"/>
          <w:sz w:val="28"/>
          <w:szCs w:val="28"/>
        </w:rPr>
        <w:t>.</w:t>
      </w:r>
      <w:proofErr w:type="gramEnd"/>
      <w:r w:rsidRPr="005A2415">
        <w:rPr>
          <w:rFonts w:ascii="Arial" w:hAnsi="Arial" w:cs="Arial"/>
          <w:sz w:val="28"/>
          <w:szCs w:val="28"/>
        </w:rPr>
        <w:t xml:space="preserve"> Във връзка с това е избрана най-подходящата ценова стратегия за фирмата, дистрибуционен </w:t>
      </w:r>
      <w:proofErr w:type="gramStart"/>
      <w:r w:rsidRPr="005A2415">
        <w:rPr>
          <w:rFonts w:ascii="Arial" w:hAnsi="Arial" w:cs="Arial"/>
          <w:sz w:val="28"/>
          <w:szCs w:val="28"/>
        </w:rPr>
        <w:t>канал  и</w:t>
      </w:r>
      <w:proofErr w:type="gramEnd"/>
      <w:r w:rsidRPr="005A2415">
        <w:rPr>
          <w:rFonts w:ascii="Arial" w:hAnsi="Arial" w:cs="Arial"/>
          <w:sz w:val="28"/>
          <w:szCs w:val="28"/>
        </w:rPr>
        <w:t xml:space="preserve"> средства за комуникация.</w:t>
      </w:r>
    </w:p>
    <w:p w:rsidR="00E24C53" w:rsidRPr="005A2415" w:rsidRDefault="00E24C53" w:rsidP="00E24C53">
      <w:pPr>
        <w:tabs>
          <w:tab w:val="left" w:pos="0"/>
        </w:tabs>
        <w:ind w:right="-108"/>
        <w:jc w:val="both"/>
        <w:rPr>
          <w:rFonts w:ascii="Arial" w:hAnsi="Arial" w:cs="Arial"/>
          <w:sz w:val="28"/>
          <w:szCs w:val="28"/>
        </w:rPr>
      </w:pPr>
      <w:r w:rsidRPr="005A2415">
        <w:rPr>
          <w:rFonts w:ascii="Arial" w:hAnsi="Arial" w:cs="Arial"/>
          <w:sz w:val="28"/>
          <w:szCs w:val="28"/>
        </w:rPr>
        <w:tab/>
      </w:r>
    </w:p>
    <w:p w:rsidR="00E24C53" w:rsidRPr="005A2415" w:rsidRDefault="00E24C53" w:rsidP="00E24C53">
      <w:pPr>
        <w:tabs>
          <w:tab w:val="left" w:pos="0"/>
        </w:tabs>
        <w:ind w:right="-108"/>
        <w:jc w:val="both"/>
        <w:rPr>
          <w:rFonts w:ascii="Arial" w:hAnsi="Arial" w:cs="Arial"/>
          <w:sz w:val="28"/>
          <w:szCs w:val="28"/>
          <w:lang w:val="bg-BG"/>
        </w:rPr>
      </w:pPr>
    </w:p>
    <w:p w:rsidR="00851B8A" w:rsidRPr="005A2415" w:rsidRDefault="00851B8A" w:rsidP="00851B8A">
      <w:pPr>
        <w:spacing w:line="400" w:lineRule="atLeast"/>
        <w:ind w:right="-360"/>
        <w:outlineLvl w:val="0"/>
        <w:rPr>
          <w:rFonts w:ascii="Arial" w:hAnsi="Arial" w:cs="Arial"/>
          <w:b/>
          <w:sz w:val="28"/>
          <w:szCs w:val="28"/>
          <w:u w:val="single"/>
        </w:rPr>
      </w:pPr>
      <w:r w:rsidRPr="005A2415">
        <w:rPr>
          <w:rFonts w:ascii="Arial" w:hAnsi="Arial" w:cs="Arial"/>
          <w:b/>
          <w:sz w:val="28"/>
          <w:szCs w:val="28"/>
          <w:u w:val="single"/>
          <w:lang w:val="ru-RU"/>
        </w:rPr>
        <w:t>1.</w:t>
      </w:r>
      <w:r w:rsidRPr="005A2415">
        <w:rPr>
          <w:rFonts w:ascii="Arial" w:hAnsi="Arial" w:cs="Arial"/>
          <w:b/>
          <w:sz w:val="28"/>
          <w:szCs w:val="28"/>
          <w:u w:val="single"/>
        </w:rPr>
        <w:t>Описание на бизнес идеята, правна форма</w:t>
      </w:r>
    </w:p>
    <w:p w:rsidR="00851B8A" w:rsidRPr="005A2415" w:rsidRDefault="00851B8A" w:rsidP="00851B8A">
      <w:pPr>
        <w:pStyle w:val="a5"/>
        <w:spacing w:after="120"/>
        <w:ind w:firstLine="547"/>
        <w:rPr>
          <w:rFonts w:ascii="Arial" w:hAnsi="Arial" w:cs="Arial"/>
          <w:b/>
          <w:i/>
          <w:kern w:val="24"/>
          <w:sz w:val="28"/>
          <w:szCs w:val="28"/>
          <w:u w:val="single"/>
          <w:lang w:val="ru-RU"/>
        </w:rPr>
      </w:pPr>
    </w:p>
    <w:p w:rsidR="00851B8A" w:rsidRPr="005A2415" w:rsidRDefault="00851B8A" w:rsidP="00D257F3">
      <w:pPr>
        <w:ind w:right="-289" w:firstLine="708"/>
        <w:jc w:val="both"/>
        <w:rPr>
          <w:rFonts w:ascii="Arial" w:hAnsi="Arial" w:cs="Arial"/>
          <w:kern w:val="36"/>
          <w:sz w:val="28"/>
          <w:szCs w:val="28"/>
        </w:rPr>
      </w:pPr>
      <w:proofErr w:type="gramStart"/>
      <w:r w:rsidRPr="005A2415">
        <w:rPr>
          <w:rFonts w:ascii="Arial" w:hAnsi="Arial" w:cs="Arial"/>
          <w:kern w:val="36"/>
          <w:sz w:val="28"/>
          <w:szCs w:val="28"/>
        </w:rPr>
        <w:t>Проектът е свързан със създаване на „</w:t>
      </w:r>
      <w:r w:rsidRPr="005A2415">
        <w:rPr>
          <w:rFonts w:ascii="Arial" w:hAnsi="Arial" w:cs="Arial"/>
          <w:kern w:val="36"/>
          <w:sz w:val="28"/>
          <w:szCs w:val="28"/>
          <w:lang w:val="bg-BG"/>
        </w:rPr>
        <w:t>авиоремонта база в гр.</w:t>
      </w:r>
      <w:proofErr w:type="gramEnd"/>
      <w:r w:rsidRPr="005A2415">
        <w:rPr>
          <w:rFonts w:ascii="Arial" w:hAnsi="Arial" w:cs="Arial"/>
          <w:kern w:val="36"/>
          <w:sz w:val="28"/>
          <w:szCs w:val="28"/>
          <w:lang w:val="bg-BG"/>
        </w:rPr>
        <w:t xml:space="preserve"> Пловдив.</w:t>
      </w:r>
      <w:r w:rsidRPr="005A2415">
        <w:rPr>
          <w:rFonts w:ascii="Arial" w:hAnsi="Arial" w:cs="Arial"/>
          <w:kern w:val="36"/>
          <w:sz w:val="28"/>
          <w:szCs w:val="28"/>
        </w:rPr>
        <w:t xml:space="preserve">”. </w:t>
      </w:r>
      <w:proofErr w:type="gramStart"/>
      <w:r w:rsidRPr="005A2415">
        <w:rPr>
          <w:rFonts w:ascii="Arial" w:hAnsi="Arial" w:cs="Arial"/>
          <w:kern w:val="36"/>
          <w:sz w:val="28"/>
          <w:szCs w:val="28"/>
        </w:rPr>
        <w:t xml:space="preserve">Градът </w:t>
      </w:r>
      <w:r w:rsidR="00D257F3" w:rsidRPr="005A2415">
        <w:rPr>
          <w:rFonts w:ascii="Arial" w:hAnsi="Arial" w:cs="Arial"/>
          <w:kern w:val="36"/>
          <w:sz w:val="28"/>
          <w:szCs w:val="28"/>
        </w:rPr>
        <w:t>е вторият по големина град в България с население от 338 153 души, което представлява 4.6% от общото на страната.</w:t>
      </w:r>
      <w:proofErr w:type="gramEnd"/>
      <w:r w:rsidR="00D257F3" w:rsidRPr="005A2415">
        <w:rPr>
          <w:rFonts w:ascii="Arial" w:hAnsi="Arial" w:cs="Arial"/>
          <w:kern w:val="36"/>
          <w:sz w:val="28"/>
          <w:szCs w:val="28"/>
        </w:rPr>
        <w:t xml:space="preserve"> Пловдив е административен център на Област Пловдив, Община Пловдив, Община Марица и Община Родопи.Разположен е в западната част на българската част от Тракия, на двата бряга на река Марица. Отстои на 15 км северно от Родопите и на 50 км южно от Стара планина. Градът е застроен в подножията на седем сиенитни тепета, поради което често е наричан „Градът под тепетата“ или „Градът на седемте тепета“.</w:t>
      </w:r>
      <w:r w:rsidRPr="005A2415">
        <w:rPr>
          <w:rFonts w:ascii="Arial" w:hAnsi="Arial" w:cs="Arial"/>
          <w:kern w:val="36"/>
          <w:sz w:val="28"/>
          <w:szCs w:val="28"/>
        </w:rPr>
        <w:t>След проучване установихме</w:t>
      </w:r>
      <w:r w:rsidR="00D257F3" w:rsidRPr="005A2415">
        <w:rPr>
          <w:rFonts w:ascii="Arial" w:hAnsi="Arial" w:cs="Arial"/>
          <w:kern w:val="36"/>
          <w:sz w:val="28"/>
          <w:szCs w:val="28"/>
        </w:rPr>
        <w:t xml:space="preserve">, че няма </w:t>
      </w:r>
      <w:r w:rsidR="00D257F3" w:rsidRPr="005A2415">
        <w:rPr>
          <w:rFonts w:ascii="Arial" w:hAnsi="Arial" w:cs="Arial"/>
          <w:kern w:val="36"/>
          <w:sz w:val="28"/>
          <w:szCs w:val="28"/>
          <w:lang w:val="bg-BG"/>
        </w:rPr>
        <w:t xml:space="preserve">авиоремонтни бази за пътнически самолети (Б737 А320) </w:t>
      </w:r>
      <w:r w:rsidRPr="005A2415">
        <w:rPr>
          <w:rFonts w:ascii="Arial" w:hAnsi="Arial" w:cs="Arial"/>
          <w:kern w:val="36"/>
          <w:sz w:val="28"/>
          <w:szCs w:val="28"/>
        </w:rPr>
        <w:t xml:space="preserve">и преценихме, че този бизнес ще има успех в региона. </w:t>
      </w:r>
    </w:p>
    <w:p w:rsidR="00851B8A" w:rsidRPr="005A2415" w:rsidRDefault="00851B8A" w:rsidP="00C7531A">
      <w:pPr>
        <w:spacing w:line="240" w:lineRule="atLeast"/>
        <w:ind w:firstLine="708"/>
        <w:jc w:val="both"/>
        <w:rPr>
          <w:rFonts w:ascii="Arial" w:hAnsi="Arial" w:cs="Arial"/>
          <w:color w:val="000000" w:themeColor="text1"/>
          <w:sz w:val="28"/>
          <w:szCs w:val="28"/>
          <w:lang w:val="bg-BG"/>
        </w:rPr>
      </w:pPr>
      <w:proofErr w:type="gramStart"/>
      <w:r w:rsidRPr="005A2415">
        <w:rPr>
          <w:rFonts w:ascii="Arial" w:hAnsi="Arial" w:cs="Arial"/>
          <w:color w:val="000000" w:themeColor="text1"/>
          <w:kern w:val="36"/>
          <w:sz w:val="28"/>
          <w:szCs w:val="28"/>
        </w:rPr>
        <w:t>Предвижда се реконструкция и ремонт на съществуваща</w:t>
      </w:r>
      <w:r w:rsidR="002242F4" w:rsidRPr="005A2415">
        <w:rPr>
          <w:rFonts w:ascii="Arial" w:hAnsi="Arial" w:cs="Arial"/>
          <w:color w:val="000000" w:themeColor="text1"/>
          <w:kern w:val="36"/>
          <w:sz w:val="28"/>
          <w:szCs w:val="28"/>
          <w:lang w:val="bg-BG"/>
        </w:rPr>
        <w:t xml:space="preserve"> база за ремонт на военни товарни самолети,</w:t>
      </w:r>
      <w:r w:rsidRPr="005A2415">
        <w:rPr>
          <w:rFonts w:ascii="Arial" w:hAnsi="Arial" w:cs="Arial"/>
          <w:color w:val="000000" w:themeColor="text1"/>
          <w:kern w:val="36"/>
          <w:sz w:val="28"/>
          <w:szCs w:val="28"/>
        </w:rPr>
        <w:t xml:space="preserve"> предоставена от </w:t>
      </w:r>
      <w:r w:rsidR="002242F4" w:rsidRPr="005A2415">
        <w:rPr>
          <w:rFonts w:ascii="Arial" w:hAnsi="Arial" w:cs="Arial"/>
          <w:color w:val="000000" w:themeColor="text1"/>
          <w:kern w:val="36"/>
          <w:sz w:val="28"/>
          <w:szCs w:val="28"/>
          <w:lang w:val="bg-BG"/>
        </w:rPr>
        <w:t>трима</w:t>
      </w:r>
      <w:r w:rsidRPr="005A2415">
        <w:rPr>
          <w:rFonts w:ascii="Arial" w:hAnsi="Arial" w:cs="Arial"/>
          <w:color w:val="000000" w:themeColor="text1"/>
          <w:kern w:val="36"/>
          <w:sz w:val="28"/>
          <w:szCs w:val="28"/>
        </w:rPr>
        <w:t xml:space="preserve"> от съдружниците, </w:t>
      </w:r>
      <w:r w:rsidR="002242F4" w:rsidRPr="005A2415">
        <w:rPr>
          <w:rFonts w:ascii="Arial" w:hAnsi="Arial" w:cs="Arial"/>
          <w:color w:val="000000" w:themeColor="text1"/>
          <w:kern w:val="36"/>
          <w:sz w:val="28"/>
          <w:szCs w:val="28"/>
          <w:lang w:val="bg-BG"/>
        </w:rPr>
        <w:t xml:space="preserve">в покрайнините на града и </w:t>
      </w:r>
      <w:r w:rsidRPr="005A2415">
        <w:rPr>
          <w:rFonts w:ascii="Arial" w:hAnsi="Arial" w:cs="Arial"/>
          <w:color w:val="000000" w:themeColor="text1"/>
          <w:kern w:val="36"/>
          <w:sz w:val="28"/>
          <w:szCs w:val="28"/>
        </w:rPr>
        <w:t xml:space="preserve">след основен ремонт пускането и в експлоатация като </w:t>
      </w:r>
      <w:r w:rsidR="002242F4" w:rsidRPr="005A2415">
        <w:rPr>
          <w:rFonts w:ascii="Arial" w:hAnsi="Arial" w:cs="Arial"/>
          <w:color w:val="000000" w:themeColor="text1"/>
          <w:kern w:val="36"/>
          <w:sz w:val="28"/>
          <w:szCs w:val="28"/>
          <w:lang w:val="bg-BG"/>
        </w:rPr>
        <w:t>модерна авиоремнотна база.</w:t>
      </w:r>
      <w:proofErr w:type="gramEnd"/>
      <w:r w:rsidRPr="005A2415">
        <w:rPr>
          <w:rFonts w:ascii="Arial" w:hAnsi="Arial" w:cs="Arial"/>
          <w:color w:val="000000" w:themeColor="text1"/>
          <w:kern w:val="36"/>
          <w:sz w:val="28"/>
          <w:szCs w:val="28"/>
        </w:rPr>
        <w:t xml:space="preserve"> Тя е в близост до</w:t>
      </w:r>
      <w:r w:rsidR="004571AD" w:rsidRPr="005A2415">
        <w:rPr>
          <w:rFonts w:ascii="Arial" w:hAnsi="Arial" w:cs="Arial"/>
          <w:color w:val="000000" w:themeColor="text1"/>
          <w:kern w:val="36"/>
          <w:sz w:val="28"/>
          <w:szCs w:val="28"/>
          <w:lang w:val="bg-BG"/>
        </w:rPr>
        <w:t xml:space="preserve"> летище Пловдив</w:t>
      </w:r>
      <w:r w:rsidRPr="005A2415">
        <w:rPr>
          <w:rFonts w:ascii="Arial" w:hAnsi="Arial" w:cs="Arial"/>
          <w:color w:val="000000" w:themeColor="text1"/>
          <w:kern w:val="36"/>
          <w:sz w:val="28"/>
          <w:szCs w:val="28"/>
        </w:rPr>
        <w:t>. След ремонта ще бъдат обособени следните помещения:</w:t>
      </w:r>
      <w:r w:rsidRPr="005A2415">
        <w:rPr>
          <w:rFonts w:ascii="Arial" w:hAnsi="Arial" w:cs="Arial"/>
          <w:color w:val="000000" w:themeColor="text1"/>
          <w:sz w:val="28"/>
          <w:szCs w:val="28"/>
        </w:rPr>
        <w:t xml:space="preserve">  На първия етаж ще са разположени рецепция,</w:t>
      </w:r>
      <w:r w:rsidR="00C73DD8" w:rsidRPr="005A2415">
        <w:rPr>
          <w:rFonts w:ascii="Arial" w:hAnsi="Arial" w:cs="Arial"/>
          <w:color w:val="000000" w:themeColor="text1"/>
          <w:sz w:val="28"/>
          <w:szCs w:val="28"/>
          <w:lang w:val="bg-BG"/>
        </w:rPr>
        <w:t xml:space="preserve"> склад,</w:t>
      </w:r>
      <w:r w:rsidR="004B5F0C" w:rsidRPr="005A2415">
        <w:rPr>
          <w:rFonts w:ascii="Arial" w:hAnsi="Arial" w:cs="Arial"/>
          <w:color w:val="000000" w:themeColor="text1"/>
          <w:sz w:val="28"/>
          <w:szCs w:val="28"/>
          <w:lang w:val="bg-BG"/>
        </w:rPr>
        <w:t xml:space="preserve"> машиншоп със струг, пещ, фреза и преса, работни линии-2 на </w:t>
      </w:r>
      <w:r w:rsidR="004B5F0C" w:rsidRPr="005A2415">
        <w:rPr>
          <w:rFonts w:ascii="Arial" w:hAnsi="Arial" w:cs="Arial"/>
          <w:color w:val="000000" w:themeColor="text1"/>
          <w:sz w:val="28"/>
          <w:szCs w:val="28"/>
          <w:lang w:val="bg-BG"/>
        </w:rPr>
        <w:lastRenderedPageBreak/>
        <w:t>дрой + докове, композитен шоп със специализирана техника за диагностика</w:t>
      </w:r>
      <w:r w:rsidR="00CB0D94" w:rsidRPr="005A2415">
        <w:rPr>
          <w:rFonts w:ascii="Arial" w:hAnsi="Arial" w:cs="Arial"/>
          <w:color w:val="000000" w:themeColor="text1"/>
          <w:sz w:val="28"/>
          <w:szCs w:val="28"/>
          <w:lang w:val="bg-BG"/>
        </w:rPr>
        <w:t xml:space="preserve">. Предвижда се и отделно помещение + съответното оборудване за инспекции тип „наразрушаващ контрол“. </w:t>
      </w:r>
      <w:r w:rsidRPr="005A2415">
        <w:rPr>
          <w:rFonts w:ascii="Arial" w:hAnsi="Arial" w:cs="Arial"/>
          <w:color w:val="000000" w:themeColor="text1"/>
          <w:sz w:val="28"/>
          <w:szCs w:val="28"/>
        </w:rPr>
        <w:t>На в</w:t>
      </w:r>
      <w:r w:rsidR="00C7531A" w:rsidRPr="005A2415">
        <w:rPr>
          <w:rFonts w:ascii="Arial" w:hAnsi="Arial" w:cs="Arial"/>
          <w:color w:val="000000" w:themeColor="text1"/>
          <w:sz w:val="28"/>
          <w:szCs w:val="28"/>
        </w:rPr>
        <w:t>торият етаж ще бъдат обособени</w:t>
      </w:r>
      <w:r w:rsidR="00C7531A" w:rsidRPr="005A2415">
        <w:rPr>
          <w:rFonts w:ascii="Arial" w:hAnsi="Arial" w:cs="Arial"/>
          <w:color w:val="000000" w:themeColor="text1"/>
          <w:sz w:val="28"/>
          <w:szCs w:val="28"/>
          <w:lang w:val="bg-BG"/>
        </w:rPr>
        <w:t xml:space="preserve"> Помещения за </w:t>
      </w:r>
      <w:proofErr w:type="gramStart"/>
      <w:r w:rsidR="00C7531A" w:rsidRPr="005A2415">
        <w:rPr>
          <w:rFonts w:ascii="Arial" w:hAnsi="Arial" w:cs="Arial"/>
          <w:color w:val="000000" w:themeColor="text1"/>
          <w:sz w:val="28"/>
          <w:szCs w:val="28"/>
          <w:lang w:val="bg-BG"/>
        </w:rPr>
        <w:t>адмнистрацията ,</w:t>
      </w:r>
      <w:proofErr w:type="gramEnd"/>
      <w:r w:rsidR="00C7531A" w:rsidRPr="005A2415">
        <w:rPr>
          <w:rFonts w:ascii="Arial" w:hAnsi="Arial" w:cs="Arial"/>
          <w:color w:val="000000" w:themeColor="text1"/>
          <w:sz w:val="28"/>
          <w:szCs w:val="28"/>
          <w:lang w:val="bg-BG"/>
        </w:rPr>
        <w:t xml:space="preserve"> столовата и залите за отдих. Предвиден е санитарен</w:t>
      </w:r>
      <w:r w:rsidR="00C7531A" w:rsidRPr="005A2415">
        <w:rPr>
          <w:rFonts w:ascii="Arial" w:hAnsi="Arial" w:cs="Arial"/>
          <w:color w:val="000000" w:themeColor="text1"/>
          <w:sz w:val="28"/>
          <w:szCs w:val="28"/>
        </w:rPr>
        <w:t xml:space="preserve"> възел</w:t>
      </w:r>
      <w:r w:rsidR="00C7531A" w:rsidRPr="005A2415">
        <w:rPr>
          <w:rFonts w:ascii="Arial" w:hAnsi="Arial" w:cs="Arial"/>
          <w:color w:val="000000" w:themeColor="text1"/>
          <w:sz w:val="28"/>
          <w:szCs w:val="28"/>
          <w:lang w:val="bg-BG"/>
        </w:rPr>
        <w:t xml:space="preserve"> за</w:t>
      </w:r>
      <w:r w:rsidRPr="005A2415">
        <w:rPr>
          <w:rFonts w:ascii="Arial" w:hAnsi="Arial" w:cs="Arial"/>
          <w:color w:val="000000" w:themeColor="text1"/>
          <w:sz w:val="28"/>
          <w:szCs w:val="28"/>
        </w:rPr>
        <w:t xml:space="preserve">  </w:t>
      </w:r>
      <w:r w:rsidR="00C7531A" w:rsidRPr="005A2415">
        <w:rPr>
          <w:rFonts w:ascii="Arial" w:hAnsi="Arial" w:cs="Arial"/>
          <w:color w:val="000000" w:themeColor="text1"/>
          <w:sz w:val="28"/>
          <w:szCs w:val="28"/>
          <w:lang w:val="bg-BG"/>
        </w:rPr>
        <w:t xml:space="preserve">всеки етаж. </w:t>
      </w:r>
      <w:proofErr w:type="gramStart"/>
      <w:r w:rsidR="00C7531A" w:rsidRPr="005A2415">
        <w:rPr>
          <w:rFonts w:ascii="Arial" w:hAnsi="Arial" w:cs="Arial"/>
          <w:color w:val="000000" w:themeColor="text1"/>
          <w:kern w:val="36"/>
          <w:sz w:val="28"/>
          <w:szCs w:val="28"/>
        </w:rPr>
        <w:t xml:space="preserve">Капацитет </w:t>
      </w:r>
      <w:r w:rsidR="00C7531A" w:rsidRPr="005A2415">
        <w:rPr>
          <w:rFonts w:ascii="Arial" w:hAnsi="Arial" w:cs="Arial"/>
          <w:color w:val="000000" w:themeColor="text1"/>
          <w:kern w:val="36"/>
          <w:sz w:val="28"/>
          <w:szCs w:val="28"/>
          <w:lang w:val="bg-BG"/>
        </w:rPr>
        <w:t>на базата общо ще бъде до 3 самолета, 2 в хангара и един на стоянка в изчакване.</w:t>
      </w:r>
      <w:proofErr w:type="gramEnd"/>
      <w:r w:rsidR="00C7531A" w:rsidRPr="005A2415">
        <w:rPr>
          <w:rFonts w:ascii="Arial" w:hAnsi="Arial" w:cs="Arial"/>
          <w:color w:val="000000" w:themeColor="text1"/>
          <w:kern w:val="36"/>
          <w:sz w:val="28"/>
          <w:szCs w:val="28"/>
          <w:lang w:val="bg-BG"/>
        </w:rPr>
        <w:t xml:space="preserve"> </w:t>
      </w:r>
    </w:p>
    <w:p w:rsidR="00851B8A" w:rsidRPr="005A2415" w:rsidRDefault="00851B8A" w:rsidP="00851B8A">
      <w:pPr>
        <w:ind w:right="-289" w:firstLine="708"/>
        <w:jc w:val="both"/>
        <w:rPr>
          <w:rFonts w:ascii="Arial" w:hAnsi="Arial" w:cs="Arial"/>
          <w:color w:val="000000" w:themeColor="text1"/>
          <w:kern w:val="36"/>
          <w:sz w:val="28"/>
          <w:szCs w:val="28"/>
          <w:lang w:val="bg-BG"/>
        </w:rPr>
      </w:pPr>
      <w:proofErr w:type="gramStart"/>
      <w:r w:rsidRPr="005A2415">
        <w:rPr>
          <w:rFonts w:ascii="Arial" w:hAnsi="Arial" w:cs="Arial"/>
          <w:color w:val="000000" w:themeColor="text1"/>
          <w:kern w:val="36"/>
          <w:sz w:val="28"/>
          <w:szCs w:val="28"/>
        </w:rPr>
        <w:t xml:space="preserve">Фирмата ще се ръководи от </w:t>
      </w:r>
      <w:r w:rsidR="00A62CA8" w:rsidRPr="005A2415">
        <w:rPr>
          <w:rFonts w:ascii="Arial" w:hAnsi="Arial" w:cs="Arial"/>
          <w:color w:val="000000" w:themeColor="text1"/>
          <w:kern w:val="36"/>
          <w:sz w:val="28"/>
          <w:szCs w:val="28"/>
          <w:lang w:val="bg-BG"/>
        </w:rPr>
        <w:t>4-ма</w:t>
      </w:r>
      <w:r w:rsidRPr="005A2415">
        <w:rPr>
          <w:rFonts w:ascii="Arial" w:hAnsi="Arial" w:cs="Arial"/>
          <w:color w:val="000000" w:themeColor="text1"/>
          <w:kern w:val="36"/>
          <w:sz w:val="28"/>
          <w:szCs w:val="28"/>
        </w:rPr>
        <w:t xml:space="preserve"> съдружници, като се предвижда наемане </w:t>
      </w:r>
      <w:r w:rsidR="0009711A" w:rsidRPr="005A2415">
        <w:rPr>
          <w:rFonts w:ascii="Arial" w:hAnsi="Arial" w:cs="Arial"/>
          <w:color w:val="000000" w:themeColor="text1"/>
          <w:kern w:val="36"/>
          <w:sz w:val="28"/>
          <w:szCs w:val="28"/>
          <w:lang w:val="bg-BG"/>
        </w:rPr>
        <w:t xml:space="preserve">и обучнение </w:t>
      </w:r>
      <w:r w:rsidRPr="005A2415">
        <w:rPr>
          <w:rFonts w:ascii="Arial" w:hAnsi="Arial" w:cs="Arial"/>
          <w:color w:val="000000" w:themeColor="text1"/>
          <w:kern w:val="36"/>
          <w:sz w:val="28"/>
          <w:szCs w:val="28"/>
        </w:rPr>
        <w:t>на необходимия за дейността персонал.</w:t>
      </w:r>
      <w:proofErr w:type="gramEnd"/>
      <w:r w:rsidRPr="005A2415">
        <w:rPr>
          <w:rFonts w:ascii="Arial" w:hAnsi="Arial" w:cs="Arial"/>
          <w:color w:val="000000" w:themeColor="text1"/>
          <w:kern w:val="36"/>
          <w:sz w:val="28"/>
          <w:szCs w:val="28"/>
        </w:rPr>
        <w:t xml:space="preserve"> Клиенти на фирмата ще са многобройни</w:t>
      </w:r>
      <w:r w:rsidR="0009711A" w:rsidRPr="005A2415">
        <w:rPr>
          <w:rFonts w:ascii="Arial" w:hAnsi="Arial" w:cs="Arial"/>
          <w:color w:val="000000" w:themeColor="text1"/>
          <w:kern w:val="36"/>
          <w:sz w:val="28"/>
          <w:szCs w:val="28"/>
          <w:lang w:val="bg-BG"/>
        </w:rPr>
        <w:t xml:space="preserve"> </w:t>
      </w:r>
      <w:proofErr w:type="gramStart"/>
      <w:r w:rsidR="0009711A" w:rsidRPr="005A2415">
        <w:rPr>
          <w:rFonts w:ascii="Arial" w:hAnsi="Arial" w:cs="Arial"/>
          <w:color w:val="000000" w:themeColor="text1"/>
          <w:kern w:val="36"/>
          <w:sz w:val="28"/>
          <w:szCs w:val="28"/>
          <w:lang w:val="bg-BG"/>
        </w:rPr>
        <w:t xml:space="preserve">- </w:t>
      </w:r>
      <w:r w:rsidR="0009711A" w:rsidRPr="005A2415">
        <w:rPr>
          <w:rFonts w:ascii="Arial" w:hAnsi="Arial" w:cs="Arial"/>
          <w:color w:val="000000" w:themeColor="text1"/>
          <w:kern w:val="36"/>
          <w:sz w:val="28"/>
          <w:szCs w:val="28"/>
        </w:rPr>
        <w:t xml:space="preserve"> български</w:t>
      </w:r>
      <w:proofErr w:type="gramEnd"/>
      <w:r w:rsidR="0009711A" w:rsidRPr="005A2415">
        <w:rPr>
          <w:rFonts w:ascii="Arial" w:hAnsi="Arial" w:cs="Arial"/>
          <w:color w:val="000000" w:themeColor="text1"/>
          <w:kern w:val="36"/>
          <w:sz w:val="28"/>
          <w:szCs w:val="28"/>
        </w:rPr>
        <w:t xml:space="preserve"> и чуждестранн</w:t>
      </w:r>
      <w:r w:rsidR="0009711A" w:rsidRPr="005A2415">
        <w:rPr>
          <w:rFonts w:ascii="Arial" w:hAnsi="Arial" w:cs="Arial"/>
          <w:color w:val="000000" w:themeColor="text1"/>
          <w:kern w:val="36"/>
          <w:sz w:val="28"/>
          <w:szCs w:val="28"/>
          <w:lang w:val="bg-BG"/>
        </w:rPr>
        <w:t>и авио линии</w:t>
      </w:r>
      <w:r w:rsidRPr="005A2415">
        <w:rPr>
          <w:rFonts w:ascii="Arial" w:hAnsi="Arial" w:cs="Arial"/>
          <w:color w:val="000000" w:themeColor="text1"/>
          <w:kern w:val="36"/>
          <w:sz w:val="28"/>
          <w:szCs w:val="28"/>
        </w:rPr>
        <w:t xml:space="preserve">. </w:t>
      </w:r>
      <w:proofErr w:type="gramStart"/>
      <w:r w:rsidRPr="005A2415">
        <w:rPr>
          <w:rFonts w:ascii="Arial" w:hAnsi="Arial" w:cs="Arial"/>
          <w:color w:val="000000" w:themeColor="text1"/>
          <w:kern w:val="36"/>
          <w:sz w:val="28"/>
          <w:szCs w:val="28"/>
        </w:rPr>
        <w:t xml:space="preserve">Конкуренция съществува, но поради многобройните </w:t>
      </w:r>
      <w:r w:rsidR="00195B84" w:rsidRPr="005A2415">
        <w:rPr>
          <w:rFonts w:ascii="Arial" w:hAnsi="Arial" w:cs="Arial"/>
          <w:color w:val="000000" w:themeColor="text1"/>
          <w:kern w:val="36"/>
          <w:sz w:val="28"/>
          <w:szCs w:val="28"/>
          <w:lang w:val="bg-BG"/>
        </w:rPr>
        <w:t>полети на летище Пловдив и липсата на инспекционна и ремонтна база</w:t>
      </w:r>
      <w:r w:rsidR="002A14D3" w:rsidRPr="005A2415">
        <w:rPr>
          <w:rFonts w:ascii="Arial" w:hAnsi="Arial" w:cs="Arial"/>
          <w:color w:val="000000" w:themeColor="text1"/>
          <w:kern w:val="36"/>
          <w:sz w:val="28"/>
          <w:szCs w:val="28"/>
          <w:lang w:val="bg-BG"/>
        </w:rPr>
        <w:t xml:space="preserve"> прогнозите показват добри реализации.</w:t>
      </w:r>
      <w:proofErr w:type="gramEnd"/>
      <w:r w:rsidR="002A14D3" w:rsidRPr="005A2415">
        <w:rPr>
          <w:rFonts w:ascii="Arial" w:hAnsi="Arial" w:cs="Arial"/>
          <w:color w:val="000000" w:themeColor="text1"/>
          <w:kern w:val="36"/>
          <w:sz w:val="28"/>
          <w:szCs w:val="28"/>
          <w:lang w:val="bg-BG"/>
        </w:rPr>
        <w:t xml:space="preserve"> </w:t>
      </w:r>
    </w:p>
    <w:p w:rsidR="00851B8A" w:rsidRPr="005A2415" w:rsidRDefault="00851B8A" w:rsidP="00851B8A">
      <w:pPr>
        <w:ind w:right="-289" w:firstLine="708"/>
        <w:jc w:val="both"/>
        <w:rPr>
          <w:rFonts w:ascii="Arial" w:hAnsi="Arial" w:cs="Arial"/>
          <w:sz w:val="28"/>
          <w:szCs w:val="28"/>
        </w:rPr>
      </w:pPr>
      <w:proofErr w:type="gramStart"/>
      <w:r w:rsidRPr="005A2415">
        <w:rPr>
          <w:rFonts w:ascii="Arial" w:hAnsi="Arial" w:cs="Arial"/>
          <w:sz w:val="28"/>
          <w:szCs w:val="28"/>
        </w:rPr>
        <w:t>За правна форма</w:t>
      </w:r>
      <w:r w:rsidRPr="005A2415">
        <w:rPr>
          <w:rFonts w:ascii="Arial" w:hAnsi="Arial" w:cs="Arial"/>
          <w:sz w:val="28"/>
          <w:szCs w:val="28"/>
          <w:lang w:val="ru-RU"/>
        </w:rPr>
        <w:t xml:space="preserve"> </w:t>
      </w:r>
      <w:r w:rsidRPr="005A2415">
        <w:rPr>
          <w:rFonts w:ascii="Arial" w:hAnsi="Arial" w:cs="Arial"/>
          <w:sz w:val="28"/>
          <w:szCs w:val="28"/>
        </w:rPr>
        <w:t>на предприятието нашият екип избра ООД.</w:t>
      </w:r>
      <w:proofErr w:type="gramEnd"/>
      <w:r w:rsidRPr="005A2415">
        <w:rPr>
          <w:rFonts w:ascii="Arial" w:hAnsi="Arial" w:cs="Arial"/>
          <w:sz w:val="28"/>
          <w:szCs w:val="28"/>
        </w:rPr>
        <w:t xml:space="preserve"> Ние смятаме, че това е най-удачният избор, защото не желаем да поемаме риска на неограничената отговорност, както и при осъществяване на големи стопански проекти с повишен </w:t>
      </w:r>
      <w:proofErr w:type="gramStart"/>
      <w:r w:rsidRPr="005A2415">
        <w:rPr>
          <w:rFonts w:ascii="Arial" w:hAnsi="Arial" w:cs="Arial"/>
          <w:sz w:val="28"/>
          <w:szCs w:val="28"/>
        </w:rPr>
        <w:t>риск ,</w:t>
      </w:r>
      <w:proofErr w:type="gramEnd"/>
      <w:r w:rsidRPr="005A2415">
        <w:rPr>
          <w:rFonts w:ascii="Arial" w:hAnsi="Arial" w:cs="Arial"/>
          <w:sz w:val="28"/>
          <w:szCs w:val="28"/>
        </w:rPr>
        <w:t xml:space="preserve"> точно затова екипът избра за правна форма - дружество с ограничена отговорност.</w:t>
      </w:r>
    </w:p>
    <w:p w:rsidR="00851B8A" w:rsidRPr="005A2415" w:rsidRDefault="00851B8A" w:rsidP="00851B8A">
      <w:pPr>
        <w:ind w:right="-289"/>
        <w:jc w:val="both"/>
        <w:rPr>
          <w:rFonts w:ascii="Arial" w:hAnsi="Arial" w:cs="Arial"/>
          <w:sz w:val="28"/>
          <w:szCs w:val="28"/>
        </w:rPr>
      </w:pPr>
      <w:proofErr w:type="gramStart"/>
      <w:r w:rsidRPr="005A2415">
        <w:rPr>
          <w:rFonts w:ascii="Arial" w:hAnsi="Arial" w:cs="Arial"/>
          <w:sz w:val="28"/>
          <w:szCs w:val="28"/>
        </w:rPr>
        <w:t>Съдружниците в ООД отговарят за задълженията си само с дяловата вноска на техния капитал.Всеки съдружник има право да участва в управлението на дружеството и в разпределението на печалбата, както и да получи съответния дял при ликвидация.</w:t>
      </w:r>
      <w:proofErr w:type="gramEnd"/>
      <w:r w:rsidRPr="005A2415">
        <w:rPr>
          <w:rFonts w:ascii="Arial" w:hAnsi="Arial" w:cs="Arial"/>
          <w:sz w:val="28"/>
          <w:szCs w:val="28"/>
        </w:rPr>
        <w:t xml:space="preserve"> </w:t>
      </w:r>
    </w:p>
    <w:p w:rsidR="00851B8A" w:rsidRPr="005A2415" w:rsidRDefault="00851B8A" w:rsidP="00851B8A">
      <w:pPr>
        <w:ind w:right="-289"/>
        <w:jc w:val="both"/>
        <w:rPr>
          <w:rFonts w:ascii="Arial" w:hAnsi="Arial" w:cs="Arial"/>
          <w:sz w:val="28"/>
          <w:szCs w:val="28"/>
          <w:lang w:val="bg-BG"/>
        </w:rPr>
      </w:pPr>
      <w:proofErr w:type="gramStart"/>
      <w:r w:rsidRPr="005A2415">
        <w:rPr>
          <w:rFonts w:ascii="Arial" w:hAnsi="Arial" w:cs="Arial"/>
          <w:sz w:val="28"/>
          <w:szCs w:val="28"/>
        </w:rPr>
        <w:t>Като голямо предимство на този вид правна форма се смята, че отговорността на съдружниците е ограничена до размера на дяловото им участие, а на дружеството- до неговото имущество.</w:t>
      </w:r>
      <w:proofErr w:type="gramEnd"/>
      <w:r w:rsidRPr="005A2415">
        <w:rPr>
          <w:rFonts w:ascii="Arial" w:hAnsi="Arial" w:cs="Arial"/>
          <w:sz w:val="28"/>
          <w:szCs w:val="28"/>
        </w:rPr>
        <w:t xml:space="preserve"> </w:t>
      </w:r>
      <w:proofErr w:type="gramStart"/>
      <w:r w:rsidRPr="005A2415">
        <w:rPr>
          <w:rFonts w:ascii="Arial" w:hAnsi="Arial" w:cs="Arial"/>
          <w:sz w:val="28"/>
          <w:szCs w:val="28"/>
        </w:rPr>
        <w:t>Съдружниците имат широки права за контрол над дейността на дружеството.</w:t>
      </w:r>
      <w:proofErr w:type="gramEnd"/>
    </w:p>
    <w:p w:rsidR="00A830FB" w:rsidRPr="005A2415" w:rsidRDefault="00A830FB" w:rsidP="00851B8A">
      <w:pPr>
        <w:ind w:right="-289"/>
        <w:jc w:val="both"/>
        <w:rPr>
          <w:rFonts w:ascii="Arial" w:hAnsi="Arial" w:cs="Arial"/>
          <w:sz w:val="28"/>
          <w:szCs w:val="28"/>
          <w:lang w:val="bg-BG"/>
        </w:rPr>
      </w:pPr>
    </w:p>
    <w:p w:rsidR="00A830FB" w:rsidRPr="005A2415" w:rsidRDefault="00A830FB" w:rsidP="00A830FB">
      <w:pPr>
        <w:jc w:val="both"/>
        <w:rPr>
          <w:rFonts w:ascii="Arial" w:hAnsi="Arial" w:cs="Arial"/>
          <w:sz w:val="28"/>
          <w:szCs w:val="28"/>
          <w:lang w:val="bg-BG"/>
        </w:rPr>
      </w:pPr>
      <w:proofErr w:type="gramStart"/>
      <w:r w:rsidRPr="005A2415">
        <w:rPr>
          <w:rFonts w:ascii="Arial" w:hAnsi="Arial" w:cs="Arial"/>
          <w:b/>
          <w:kern w:val="36"/>
          <w:sz w:val="28"/>
          <w:szCs w:val="28"/>
        </w:rPr>
        <w:t>1.1 Мисия</w:t>
      </w:r>
      <w:r w:rsidRPr="005A2415">
        <w:rPr>
          <w:rFonts w:ascii="Arial" w:hAnsi="Arial" w:cs="Arial"/>
          <w:kern w:val="36"/>
          <w:sz w:val="28"/>
          <w:szCs w:val="28"/>
        </w:rPr>
        <w:t>.</w:t>
      </w:r>
      <w:proofErr w:type="gramEnd"/>
    </w:p>
    <w:p w:rsidR="00A830FB" w:rsidRPr="005A2415" w:rsidRDefault="00A830FB" w:rsidP="00A830FB">
      <w:pPr>
        <w:ind w:firstLine="720"/>
        <w:jc w:val="both"/>
        <w:rPr>
          <w:rFonts w:ascii="Arial" w:hAnsi="Arial" w:cs="Arial"/>
          <w:sz w:val="28"/>
          <w:szCs w:val="28"/>
          <w:lang w:val="bg-BG"/>
        </w:rPr>
      </w:pPr>
      <w:proofErr w:type="gramStart"/>
      <w:r w:rsidRPr="005A2415">
        <w:rPr>
          <w:rFonts w:ascii="Arial" w:hAnsi="Arial" w:cs="Arial"/>
          <w:sz w:val="28"/>
          <w:szCs w:val="28"/>
        </w:rPr>
        <w:t xml:space="preserve">Мисията е създаване на </w:t>
      </w:r>
      <w:r w:rsidRPr="005A2415">
        <w:rPr>
          <w:rFonts w:ascii="Arial" w:hAnsi="Arial" w:cs="Arial"/>
          <w:sz w:val="28"/>
          <w:szCs w:val="28"/>
          <w:lang w:val="bg-BG"/>
        </w:rPr>
        <w:t>авиоремонтна база за диагностика и ремонт на самолети тип А320 и Б737.</w:t>
      </w:r>
      <w:proofErr w:type="gramEnd"/>
      <w:r w:rsidRPr="005A2415">
        <w:rPr>
          <w:rFonts w:ascii="Arial" w:hAnsi="Arial" w:cs="Arial"/>
          <w:sz w:val="28"/>
          <w:szCs w:val="28"/>
          <w:lang w:val="bg-BG"/>
        </w:rPr>
        <w:t xml:space="preserve"> </w:t>
      </w:r>
    </w:p>
    <w:p w:rsidR="000151FA" w:rsidRDefault="000151FA" w:rsidP="00A830FB">
      <w:pPr>
        <w:jc w:val="both"/>
        <w:rPr>
          <w:rFonts w:ascii="Arial" w:hAnsi="Arial" w:cs="Arial"/>
          <w:b/>
          <w:sz w:val="28"/>
          <w:szCs w:val="28"/>
          <w:lang w:val="bg-BG"/>
        </w:rPr>
      </w:pPr>
    </w:p>
    <w:p w:rsidR="00A830FB" w:rsidRPr="005A2415" w:rsidRDefault="00A830FB" w:rsidP="00A830FB">
      <w:pPr>
        <w:jc w:val="both"/>
        <w:rPr>
          <w:rFonts w:ascii="Arial" w:hAnsi="Arial" w:cs="Arial"/>
          <w:b/>
          <w:sz w:val="28"/>
          <w:szCs w:val="28"/>
        </w:rPr>
      </w:pPr>
      <w:proofErr w:type="gramStart"/>
      <w:r w:rsidRPr="005A2415">
        <w:rPr>
          <w:rFonts w:ascii="Arial" w:hAnsi="Arial" w:cs="Arial"/>
          <w:b/>
          <w:sz w:val="28"/>
          <w:szCs w:val="28"/>
        </w:rPr>
        <w:lastRenderedPageBreak/>
        <w:t>1.2 Цели.</w:t>
      </w:r>
      <w:proofErr w:type="gramEnd"/>
    </w:p>
    <w:p w:rsidR="00A830FB" w:rsidRPr="005A2415" w:rsidRDefault="00A830FB" w:rsidP="00A830FB">
      <w:pPr>
        <w:jc w:val="both"/>
        <w:rPr>
          <w:rFonts w:ascii="Arial" w:hAnsi="Arial" w:cs="Arial"/>
          <w:b/>
          <w:sz w:val="28"/>
          <w:szCs w:val="28"/>
          <w:lang w:val="bg-BG"/>
        </w:rPr>
      </w:pPr>
      <w:r w:rsidRPr="005A2415">
        <w:rPr>
          <w:rFonts w:ascii="Arial" w:hAnsi="Arial" w:cs="Arial"/>
          <w:b/>
          <w:sz w:val="28"/>
          <w:szCs w:val="28"/>
        </w:rPr>
        <w:t>1.2.1 Краткосрочни:</w:t>
      </w:r>
    </w:p>
    <w:p w:rsidR="00A830FB" w:rsidRPr="005A2415" w:rsidRDefault="00A830FB" w:rsidP="00A830FB">
      <w:pPr>
        <w:numPr>
          <w:ilvl w:val="0"/>
          <w:numId w:val="2"/>
        </w:numPr>
        <w:spacing w:after="0" w:line="240" w:lineRule="auto"/>
        <w:jc w:val="both"/>
        <w:rPr>
          <w:rFonts w:ascii="Arial" w:hAnsi="Arial" w:cs="Arial"/>
          <w:sz w:val="28"/>
          <w:szCs w:val="28"/>
        </w:rPr>
      </w:pPr>
      <w:r w:rsidRPr="005A2415">
        <w:rPr>
          <w:rFonts w:ascii="Arial" w:hAnsi="Arial" w:cs="Arial"/>
          <w:sz w:val="28"/>
          <w:szCs w:val="28"/>
        </w:rPr>
        <w:t>добиване на известност сред широк кръг потребители;</w:t>
      </w:r>
    </w:p>
    <w:p w:rsidR="00A830FB" w:rsidRPr="005A2415" w:rsidRDefault="00A830FB" w:rsidP="00A830FB">
      <w:pPr>
        <w:numPr>
          <w:ilvl w:val="0"/>
          <w:numId w:val="2"/>
        </w:numPr>
        <w:spacing w:after="0" w:line="240" w:lineRule="auto"/>
        <w:jc w:val="both"/>
        <w:rPr>
          <w:rFonts w:ascii="Arial" w:hAnsi="Arial" w:cs="Arial"/>
          <w:sz w:val="28"/>
          <w:szCs w:val="28"/>
        </w:rPr>
      </w:pPr>
      <w:r w:rsidRPr="005A2415">
        <w:rPr>
          <w:rFonts w:ascii="Arial" w:hAnsi="Arial" w:cs="Arial"/>
          <w:sz w:val="28"/>
          <w:szCs w:val="28"/>
        </w:rPr>
        <w:t>заемане на пазарни позиции;</w:t>
      </w:r>
    </w:p>
    <w:p w:rsidR="00A830FB" w:rsidRPr="005A2415" w:rsidRDefault="00C37414" w:rsidP="00A830FB">
      <w:pPr>
        <w:numPr>
          <w:ilvl w:val="0"/>
          <w:numId w:val="2"/>
        </w:numPr>
        <w:spacing w:after="0" w:line="240" w:lineRule="auto"/>
        <w:jc w:val="both"/>
        <w:rPr>
          <w:rFonts w:ascii="Arial" w:hAnsi="Arial" w:cs="Arial"/>
          <w:sz w:val="28"/>
          <w:szCs w:val="28"/>
        </w:rPr>
      </w:pPr>
      <w:r w:rsidRPr="005A2415">
        <w:rPr>
          <w:rFonts w:ascii="Arial" w:hAnsi="Arial" w:cs="Arial"/>
          <w:sz w:val="28"/>
          <w:szCs w:val="28"/>
          <w:lang w:val="bg-BG"/>
        </w:rPr>
        <w:t xml:space="preserve">многократно </w:t>
      </w:r>
      <w:r w:rsidR="00A830FB" w:rsidRPr="005A2415">
        <w:rPr>
          <w:rFonts w:ascii="Arial" w:hAnsi="Arial" w:cs="Arial"/>
          <w:sz w:val="28"/>
          <w:szCs w:val="28"/>
        </w:rPr>
        <w:t>покриване на разходите на фирмата;</w:t>
      </w:r>
    </w:p>
    <w:p w:rsidR="00A830FB" w:rsidRPr="005A2415" w:rsidRDefault="00A830FB" w:rsidP="00A830FB">
      <w:pPr>
        <w:ind w:left="360"/>
        <w:jc w:val="both"/>
        <w:rPr>
          <w:rFonts w:ascii="Arial" w:hAnsi="Arial" w:cs="Arial"/>
          <w:sz w:val="28"/>
          <w:szCs w:val="28"/>
        </w:rPr>
      </w:pPr>
    </w:p>
    <w:p w:rsidR="00A830FB" w:rsidRPr="005A2415" w:rsidRDefault="00B9745C" w:rsidP="00A830FB">
      <w:pPr>
        <w:jc w:val="both"/>
        <w:rPr>
          <w:rFonts w:ascii="Arial" w:hAnsi="Arial" w:cs="Arial"/>
          <w:b/>
          <w:sz w:val="28"/>
          <w:szCs w:val="28"/>
          <w:lang w:val="bg-BG"/>
        </w:rPr>
      </w:pPr>
      <w:r w:rsidRPr="005A2415">
        <w:rPr>
          <w:rFonts w:ascii="Arial" w:hAnsi="Arial" w:cs="Arial"/>
          <w:b/>
          <w:sz w:val="28"/>
          <w:szCs w:val="28"/>
        </w:rPr>
        <w:t>1.2.2 Дългосрочни:</w:t>
      </w:r>
    </w:p>
    <w:p w:rsidR="00A830FB" w:rsidRPr="005A2415" w:rsidRDefault="00A830FB" w:rsidP="00A830FB">
      <w:pPr>
        <w:numPr>
          <w:ilvl w:val="0"/>
          <w:numId w:val="2"/>
        </w:numPr>
        <w:spacing w:after="0" w:line="240" w:lineRule="auto"/>
        <w:jc w:val="both"/>
        <w:rPr>
          <w:rFonts w:ascii="Arial" w:hAnsi="Arial" w:cs="Arial"/>
          <w:sz w:val="28"/>
          <w:szCs w:val="28"/>
        </w:rPr>
      </w:pPr>
      <w:r w:rsidRPr="005A2415">
        <w:rPr>
          <w:rFonts w:ascii="Arial" w:hAnsi="Arial" w:cs="Arial"/>
          <w:sz w:val="28"/>
          <w:szCs w:val="28"/>
        </w:rPr>
        <w:t>оцеляване на пазара;</w:t>
      </w:r>
    </w:p>
    <w:p w:rsidR="00A830FB" w:rsidRPr="005A2415" w:rsidRDefault="00A830FB" w:rsidP="00A830FB">
      <w:pPr>
        <w:numPr>
          <w:ilvl w:val="0"/>
          <w:numId w:val="2"/>
        </w:numPr>
        <w:spacing w:after="0" w:line="240" w:lineRule="auto"/>
        <w:jc w:val="both"/>
        <w:rPr>
          <w:rFonts w:ascii="Arial" w:hAnsi="Arial" w:cs="Arial"/>
          <w:sz w:val="28"/>
          <w:szCs w:val="28"/>
        </w:rPr>
      </w:pPr>
      <w:r w:rsidRPr="005A2415">
        <w:rPr>
          <w:rFonts w:ascii="Arial" w:hAnsi="Arial" w:cs="Arial"/>
          <w:sz w:val="28"/>
          <w:szCs w:val="28"/>
        </w:rPr>
        <w:t>повишаване качеството на обслужване чрез допълнително обучение на персонала;</w:t>
      </w:r>
    </w:p>
    <w:p w:rsidR="00A830FB" w:rsidRPr="005A2415" w:rsidRDefault="00A830FB" w:rsidP="00A830FB">
      <w:pPr>
        <w:ind w:right="-289"/>
        <w:jc w:val="both"/>
        <w:rPr>
          <w:rFonts w:ascii="Arial" w:hAnsi="Arial" w:cs="Arial"/>
          <w:sz w:val="28"/>
          <w:szCs w:val="28"/>
          <w:lang w:val="bg-BG"/>
        </w:rPr>
      </w:pPr>
      <w:proofErr w:type="gramStart"/>
      <w:r w:rsidRPr="005A2415">
        <w:rPr>
          <w:rFonts w:ascii="Arial" w:hAnsi="Arial" w:cs="Arial"/>
          <w:sz w:val="28"/>
          <w:szCs w:val="28"/>
        </w:rPr>
        <w:t>реализиране</w:t>
      </w:r>
      <w:proofErr w:type="gramEnd"/>
      <w:r w:rsidRPr="005A2415">
        <w:rPr>
          <w:rFonts w:ascii="Arial" w:hAnsi="Arial" w:cs="Arial"/>
          <w:sz w:val="28"/>
          <w:szCs w:val="28"/>
        </w:rPr>
        <w:t xml:space="preserve"> на икономическа печалба;</w:t>
      </w:r>
    </w:p>
    <w:p w:rsidR="00CD5C6C" w:rsidRPr="005A2415" w:rsidRDefault="00CD5C6C" w:rsidP="00CD5C6C">
      <w:pPr>
        <w:pStyle w:val="a5"/>
        <w:spacing w:after="120"/>
        <w:rPr>
          <w:rFonts w:ascii="Arial" w:hAnsi="Arial" w:cs="Arial"/>
          <w:b/>
          <w:kern w:val="24"/>
          <w:sz w:val="28"/>
          <w:szCs w:val="28"/>
          <w:u w:val="single"/>
          <w:lang w:val="ru-RU"/>
        </w:rPr>
      </w:pPr>
    </w:p>
    <w:p w:rsidR="00CD5C6C" w:rsidRPr="005A2415" w:rsidRDefault="00CD5C6C" w:rsidP="00CD5C6C">
      <w:pPr>
        <w:pStyle w:val="a5"/>
        <w:spacing w:after="120"/>
        <w:rPr>
          <w:rFonts w:ascii="Arial" w:hAnsi="Arial" w:cs="Arial"/>
          <w:b/>
          <w:kern w:val="24"/>
          <w:sz w:val="28"/>
          <w:szCs w:val="28"/>
          <w:u w:val="single"/>
        </w:rPr>
      </w:pPr>
      <w:r w:rsidRPr="005A2415">
        <w:rPr>
          <w:rFonts w:ascii="Arial" w:hAnsi="Arial" w:cs="Arial"/>
          <w:b/>
          <w:kern w:val="24"/>
          <w:sz w:val="28"/>
          <w:szCs w:val="28"/>
          <w:u w:val="single"/>
          <w:lang w:val="ru-RU"/>
        </w:rPr>
        <w:t>2.</w:t>
      </w:r>
      <w:r w:rsidRPr="005A2415">
        <w:rPr>
          <w:rFonts w:ascii="Arial" w:hAnsi="Arial" w:cs="Arial"/>
          <w:b/>
          <w:kern w:val="24"/>
          <w:sz w:val="28"/>
          <w:szCs w:val="28"/>
          <w:u w:val="single"/>
        </w:rPr>
        <w:t>Маркетинг</w:t>
      </w:r>
    </w:p>
    <w:p w:rsidR="00CD5C6C" w:rsidRPr="005A2415" w:rsidRDefault="00CD5C6C" w:rsidP="00CD5C6C">
      <w:pPr>
        <w:pStyle w:val="a5"/>
        <w:spacing w:after="120"/>
        <w:ind w:firstLine="547"/>
        <w:rPr>
          <w:rFonts w:ascii="Arial" w:hAnsi="Arial" w:cs="Arial"/>
          <w:b/>
          <w:kern w:val="24"/>
          <w:sz w:val="28"/>
          <w:szCs w:val="28"/>
          <w:u w:val="single"/>
        </w:rPr>
      </w:pPr>
      <w:r w:rsidRPr="005A2415">
        <w:rPr>
          <w:rFonts w:ascii="Arial" w:hAnsi="Arial" w:cs="Arial"/>
          <w:b/>
          <w:kern w:val="24"/>
          <w:sz w:val="28"/>
          <w:szCs w:val="28"/>
          <w:u w:val="single"/>
        </w:rPr>
        <w:t>2.1Състояние на отрасъла.</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Погледната в пълен обем, инфраструктурата на въздушния транспорт включва летищната инфраструктура (и като географска локализация на летищата и като съоръжемост на всяко отделно летище), и инфраструктурата на РВД „Ръководство на въздушното движение”.</w:t>
      </w:r>
      <w:proofErr w:type="gramEnd"/>
      <w:r w:rsidRPr="005A2415">
        <w:rPr>
          <w:rFonts w:ascii="Arial" w:hAnsi="Arial" w:cs="Arial"/>
          <w:sz w:val="28"/>
          <w:szCs w:val="28"/>
        </w:rPr>
        <w:t xml:space="preserve"> </w:t>
      </w:r>
      <w:proofErr w:type="gramStart"/>
      <w:r w:rsidRPr="005A2415">
        <w:rPr>
          <w:rFonts w:ascii="Arial" w:hAnsi="Arial" w:cs="Arial"/>
          <w:sz w:val="28"/>
          <w:szCs w:val="28"/>
        </w:rPr>
        <w:t>Доколкото втората се счита за добре развита и с нормални иновации и поддържане ще задоволи изискванията за следващото десетилетие, по-нататък се разглежда само летищната инфраструктура на страната.</w:t>
      </w:r>
      <w:proofErr w:type="gramEnd"/>
      <w:r w:rsidRPr="005A2415">
        <w:rPr>
          <w:rFonts w:ascii="Arial" w:hAnsi="Arial" w:cs="Arial"/>
          <w:sz w:val="28"/>
          <w:szCs w:val="28"/>
        </w:rPr>
        <w:t xml:space="preserve"> </w:t>
      </w:r>
      <w:proofErr w:type="gramStart"/>
      <w:r w:rsidRPr="005A2415">
        <w:rPr>
          <w:rFonts w:ascii="Arial" w:hAnsi="Arial" w:cs="Arial"/>
          <w:sz w:val="28"/>
          <w:szCs w:val="28"/>
        </w:rPr>
        <w:t>Република България разполага с пет действащи международни летища за обществено ползване и около 150 летателни площадки за нуждите на селскостопанската авиация.</w:t>
      </w:r>
      <w:proofErr w:type="gramEnd"/>
      <w:r w:rsidRPr="005A2415">
        <w:rPr>
          <w:rFonts w:ascii="Arial" w:hAnsi="Arial" w:cs="Arial"/>
          <w:sz w:val="28"/>
          <w:szCs w:val="28"/>
        </w:rPr>
        <w:t xml:space="preserve"> </w:t>
      </w:r>
      <w:proofErr w:type="gramStart"/>
      <w:r w:rsidRPr="005A2415">
        <w:rPr>
          <w:rFonts w:ascii="Arial" w:hAnsi="Arial" w:cs="Arial"/>
          <w:sz w:val="28"/>
          <w:szCs w:val="28"/>
        </w:rPr>
        <w:t>Неопериращи в момента са летищата Русе и Стара Загора (самостоятелни търговски дружества) и Търговище (вписано в капитала на летище Бургас).</w:t>
      </w:r>
      <w:proofErr w:type="gramEnd"/>
    </w:p>
    <w:p w:rsidR="00974359" w:rsidRPr="005A2415" w:rsidRDefault="00974359" w:rsidP="00974359">
      <w:pPr>
        <w:rPr>
          <w:rFonts w:ascii="Arial" w:hAnsi="Arial" w:cs="Arial"/>
          <w:sz w:val="28"/>
          <w:szCs w:val="28"/>
        </w:rPr>
      </w:pPr>
      <w:r w:rsidRPr="005A2415">
        <w:rPr>
          <w:rFonts w:ascii="Arial" w:hAnsi="Arial" w:cs="Arial"/>
          <w:sz w:val="28"/>
          <w:szCs w:val="28"/>
        </w:rPr>
        <w:t xml:space="preserve">Всички международни летища са с по една писта за излитане и кацане, с възможност да обслужват самолети код “D” , а в Бургас код “E” , оборудвани са със съвременни аеронавигационни системи, позволяващи опериране в метеорологични условия CAT I   (Пловдив и Горна Оряховица), а в София, Варна и Бургас – CAT II. </w:t>
      </w:r>
    </w:p>
    <w:p w:rsidR="00974359" w:rsidRPr="005A2415" w:rsidRDefault="00974359" w:rsidP="00974359">
      <w:pPr>
        <w:rPr>
          <w:rFonts w:ascii="Arial" w:hAnsi="Arial" w:cs="Arial"/>
          <w:sz w:val="28"/>
          <w:szCs w:val="28"/>
        </w:rPr>
      </w:pPr>
      <w:r w:rsidRPr="005A2415">
        <w:rPr>
          <w:rFonts w:ascii="Arial" w:hAnsi="Arial" w:cs="Arial"/>
          <w:sz w:val="28"/>
          <w:szCs w:val="28"/>
        </w:rPr>
        <w:lastRenderedPageBreak/>
        <w:t>“D” – с разпереност на крилата от 36 до 52 m и разстояние между външните колела на основния колесник от 9 до 14 m</w:t>
      </w:r>
    </w:p>
    <w:p w:rsidR="00974359" w:rsidRPr="005A2415" w:rsidRDefault="00974359" w:rsidP="00974359">
      <w:pPr>
        <w:rPr>
          <w:rFonts w:ascii="Arial" w:hAnsi="Arial" w:cs="Arial"/>
          <w:sz w:val="28"/>
          <w:szCs w:val="28"/>
        </w:rPr>
      </w:pPr>
      <w:r w:rsidRPr="005A2415">
        <w:rPr>
          <w:rFonts w:ascii="Arial" w:hAnsi="Arial" w:cs="Arial"/>
          <w:sz w:val="28"/>
          <w:szCs w:val="28"/>
        </w:rPr>
        <w:t>“Е” – с разпереност на крилата от 52 до 65 m и разстояние между външните колела на основния колесник от 9 до 14 m</w:t>
      </w:r>
    </w:p>
    <w:p w:rsidR="00974359" w:rsidRPr="005A2415" w:rsidRDefault="00974359" w:rsidP="00974359">
      <w:pPr>
        <w:rPr>
          <w:rFonts w:ascii="Arial" w:hAnsi="Arial" w:cs="Arial"/>
          <w:sz w:val="28"/>
          <w:szCs w:val="28"/>
        </w:rPr>
      </w:pPr>
      <w:r w:rsidRPr="005A2415">
        <w:rPr>
          <w:rFonts w:ascii="Arial" w:hAnsi="Arial" w:cs="Arial"/>
          <w:sz w:val="28"/>
          <w:szCs w:val="28"/>
        </w:rPr>
        <w:t>През последните години се наблюдава засилен интерес към приватизация и сертифициране на малките летища от селскостопанската авиация (летателни площадки</w:t>
      </w:r>
      <w:proofErr w:type="gramStart"/>
      <w:r w:rsidRPr="005A2415">
        <w:rPr>
          <w:rFonts w:ascii="Arial" w:hAnsi="Arial" w:cs="Arial"/>
          <w:sz w:val="28"/>
          <w:szCs w:val="28"/>
        </w:rPr>
        <w:t>)  .</w:t>
      </w:r>
      <w:proofErr w:type="gramEnd"/>
      <w:r w:rsidRPr="005A2415">
        <w:rPr>
          <w:rFonts w:ascii="Arial" w:hAnsi="Arial" w:cs="Arial"/>
          <w:sz w:val="28"/>
          <w:szCs w:val="28"/>
        </w:rPr>
        <w:t xml:space="preserve"> </w:t>
      </w:r>
      <w:proofErr w:type="gramStart"/>
      <w:r w:rsidRPr="005A2415">
        <w:rPr>
          <w:rFonts w:ascii="Arial" w:hAnsi="Arial" w:cs="Arial"/>
          <w:sz w:val="28"/>
          <w:szCs w:val="28"/>
        </w:rPr>
        <w:t>Те са с дължина на пистата за излитане и кацане 400 – 600 m и позволяват опериране на самолети до 5 700 kg и до 19 пътникоместа.</w:t>
      </w:r>
      <w:proofErr w:type="gramEnd"/>
    </w:p>
    <w:p w:rsidR="00974359" w:rsidRPr="005A2415" w:rsidRDefault="00974359" w:rsidP="00974359">
      <w:pPr>
        <w:rPr>
          <w:rFonts w:ascii="Arial" w:hAnsi="Arial" w:cs="Arial"/>
          <w:sz w:val="28"/>
          <w:szCs w:val="28"/>
        </w:rPr>
      </w:pPr>
      <w:r w:rsidRPr="005A2415">
        <w:rPr>
          <w:rFonts w:ascii="Arial" w:hAnsi="Arial" w:cs="Arial"/>
          <w:sz w:val="28"/>
          <w:szCs w:val="28"/>
        </w:rPr>
        <w:t xml:space="preserve">Основният пътникопоток (почти 99%) е насочен към и от летищата София, Варна и Бургас. През последните пет години общо пътникооборотът на тези летища нараства с </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Промениха се относителните тегла на летищата в общия пътникооборот, като Варна и Бургас се доближиха плътно до София, а Летище Бургас вече се настанява на второ място, вместо Варна.</w:t>
      </w:r>
      <w:proofErr w:type="gramEnd"/>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Характерна е още изключително силно изразената сезонност при експлоатацията на летищата Варна и Бургас, където основната маса от полети са съсредоточени в четирите летни месеца на годината.</w:t>
      </w:r>
      <w:proofErr w:type="gramEnd"/>
      <w:r w:rsidRPr="005A2415">
        <w:rPr>
          <w:rFonts w:ascii="Arial" w:hAnsi="Arial" w:cs="Arial"/>
          <w:sz w:val="28"/>
          <w:szCs w:val="28"/>
        </w:rPr>
        <w:t xml:space="preserve"> </w:t>
      </w:r>
      <w:proofErr w:type="gramStart"/>
      <w:r w:rsidRPr="005A2415">
        <w:rPr>
          <w:rFonts w:ascii="Arial" w:hAnsi="Arial" w:cs="Arial"/>
          <w:sz w:val="28"/>
          <w:szCs w:val="28"/>
        </w:rPr>
        <w:t>Подобно е и положението с летище Пловдив, но тук натоварването е през четирите зимни месеца на годината.</w:t>
      </w:r>
      <w:proofErr w:type="gramEnd"/>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1.1. „Летище София” ЕАД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 София е най-голямото и най-добре оборудваното в страната.</w:t>
      </w:r>
      <w:proofErr w:type="gramEnd"/>
      <w:r w:rsidRPr="005A2415">
        <w:rPr>
          <w:rFonts w:ascii="Arial" w:hAnsi="Arial" w:cs="Arial"/>
          <w:sz w:val="28"/>
          <w:szCs w:val="28"/>
        </w:rPr>
        <w:t xml:space="preserve"> Съгласно проекта за реконструкция и модернизация, летището има:</w:t>
      </w:r>
    </w:p>
    <w:p w:rsidR="00974359" w:rsidRPr="005A2415" w:rsidRDefault="00974359" w:rsidP="00974359">
      <w:pPr>
        <w:rPr>
          <w:rFonts w:ascii="Arial" w:hAnsi="Arial" w:cs="Arial"/>
          <w:sz w:val="28"/>
          <w:szCs w:val="28"/>
        </w:rPr>
      </w:pPr>
      <w:r w:rsidRPr="005A2415">
        <w:rPr>
          <w:rFonts w:ascii="Arial" w:hAnsi="Arial" w:cs="Arial"/>
          <w:sz w:val="28"/>
          <w:szCs w:val="28"/>
        </w:rPr>
        <w:t>Нов пътнически терминал и прилежаща инфраструктура, с възможности за обслужване на:</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t>2</w:t>
      </w:r>
      <w:proofErr w:type="gramStart"/>
      <w:r w:rsidRPr="005A2415">
        <w:rPr>
          <w:rFonts w:ascii="Arial" w:hAnsi="Arial" w:cs="Arial"/>
          <w:sz w:val="28"/>
          <w:szCs w:val="28"/>
        </w:rPr>
        <w:t>,6</w:t>
      </w:r>
      <w:proofErr w:type="gramEnd"/>
      <w:r w:rsidRPr="005A2415">
        <w:rPr>
          <w:rFonts w:ascii="Arial" w:hAnsi="Arial" w:cs="Arial"/>
          <w:sz w:val="28"/>
          <w:szCs w:val="28"/>
        </w:rPr>
        <w:t xml:space="preserve"> млн. </w:t>
      </w:r>
      <w:proofErr w:type="gramStart"/>
      <w:r w:rsidRPr="005A2415">
        <w:rPr>
          <w:rFonts w:ascii="Arial" w:hAnsi="Arial" w:cs="Arial"/>
          <w:sz w:val="28"/>
          <w:szCs w:val="28"/>
        </w:rPr>
        <w:t>пътника</w:t>
      </w:r>
      <w:proofErr w:type="gramEnd"/>
      <w:r w:rsidRPr="005A2415">
        <w:rPr>
          <w:rFonts w:ascii="Arial" w:hAnsi="Arial" w:cs="Arial"/>
          <w:sz w:val="28"/>
          <w:szCs w:val="28"/>
        </w:rPr>
        <w:t xml:space="preserve"> годишно; </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t>500 пътника в пиковите часове;</w:t>
      </w:r>
    </w:p>
    <w:p w:rsidR="00974359" w:rsidRPr="005A2415" w:rsidRDefault="00974359" w:rsidP="00974359">
      <w:pPr>
        <w:rPr>
          <w:rFonts w:ascii="Arial" w:hAnsi="Arial" w:cs="Arial"/>
          <w:sz w:val="28"/>
          <w:szCs w:val="28"/>
        </w:rPr>
      </w:pPr>
      <w:r w:rsidRPr="005A2415">
        <w:rPr>
          <w:rFonts w:ascii="Arial" w:hAnsi="Arial" w:cs="Arial"/>
          <w:sz w:val="28"/>
          <w:szCs w:val="28"/>
        </w:rPr>
        <w:lastRenderedPageBreak/>
        <w:t>-</w:t>
      </w:r>
      <w:r w:rsidRPr="005A2415">
        <w:rPr>
          <w:rFonts w:ascii="Arial" w:hAnsi="Arial" w:cs="Arial"/>
          <w:sz w:val="28"/>
          <w:szCs w:val="28"/>
        </w:rPr>
        <w:tab/>
        <w:t xml:space="preserve">20 </w:t>
      </w:r>
      <w:proofErr w:type="gramStart"/>
      <w:r w:rsidRPr="005A2415">
        <w:rPr>
          <w:rFonts w:ascii="Arial" w:hAnsi="Arial" w:cs="Arial"/>
          <w:sz w:val="28"/>
          <w:szCs w:val="28"/>
        </w:rPr>
        <w:t>самолетодвижения  в</w:t>
      </w:r>
      <w:proofErr w:type="gramEnd"/>
      <w:r w:rsidRPr="005A2415">
        <w:rPr>
          <w:rFonts w:ascii="Arial" w:hAnsi="Arial" w:cs="Arial"/>
          <w:sz w:val="28"/>
          <w:szCs w:val="28"/>
        </w:rPr>
        <w:t xml:space="preserve"> пиковите часове; </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t xml:space="preserve">26 000 тона годишен каргообмен; </w:t>
      </w:r>
    </w:p>
    <w:p w:rsidR="00974359" w:rsidRPr="005A2415" w:rsidRDefault="00974359" w:rsidP="00974359">
      <w:pPr>
        <w:rPr>
          <w:rFonts w:ascii="Arial" w:hAnsi="Arial" w:cs="Arial"/>
          <w:sz w:val="28"/>
          <w:szCs w:val="28"/>
        </w:rPr>
      </w:pPr>
      <w:r w:rsidRPr="005A2415">
        <w:rPr>
          <w:rFonts w:ascii="Arial" w:eastAsia="Calibri" w:hAnsi="Arial" w:cs="Arial"/>
          <w:sz w:val="28"/>
          <w:szCs w:val="28"/>
        </w:rPr>
        <w:t>„общо самолетодвижения” са всички излитания и кацания за полети за извършване на търговски въздушен превоз, както и тези, изпълнявани от авиацията с общо предназначение, учебните полети, техническите кацания, полетите за облитане, с изключение на полетите с държавни въздухоплавателни средства” – Допълнителни разпоредби, § 1, т. 7 на Наредба № РД-08-20 от 14.01.1999 г. за събиране на статистическа информация за гражданското въздухоплаване на Република България</w:t>
      </w:r>
    </w:p>
    <w:p w:rsidR="00974359" w:rsidRPr="005A2415" w:rsidRDefault="00974359" w:rsidP="00974359">
      <w:pPr>
        <w:rPr>
          <w:rFonts w:ascii="Arial" w:hAnsi="Arial" w:cs="Arial"/>
          <w:sz w:val="28"/>
          <w:szCs w:val="28"/>
        </w:rPr>
      </w:pPr>
      <w:r w:rsidRPr="005A2415">
        <w:rPr>
          <w:rFonts w:ascii="Arial" w:hAnsi="Arial" w:cs="Arial"/>
          <w:sz w:val="28"/>
          <w:szCs w:val="28"/>
        </w:rPr>
        <w:t>Нова пистова система със следните параметри:</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t>нова писта за излитане и кацане (3 600 m х 45 m плюс странични ивици за безопасност; сега – 2 800m х 45 m), с възможности за приемане и на най-големите съвременни самолети;</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нови</w:t>
      </w:r>
      <w:proofErr w:type="gramEnd"/>
      <w:r w:rsidRPr="005A2415">
        <w:rPr>
          <w:rFonts w:ascii="Arial" w:hAnsi="Arial" w:cs="Arial"/>
          <w:sz w:val="28"/>
          <w:szCs w:val="28"/>
        </w:rPr>
        <w:t>, свързващи пътеки за рулиране на самолетите;</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наземно</w:t>
      </w:r>
      <w:proofErr w:type="gramEnd"/>
      <w:r w:rsidRPr="005A2415">
        <w:rPr>
          <w:rFonts w:ascii="Arial" w:hAnsi="Arial" w:cs="Arial"/>
          <w:sz w:val="28"/>
          <w:szCs w:val="28"/>
        </w:rPr>
        <w:t xml:space="preserve"> осветление на летателното поле, съвременни навигационни средства (ІІІ-та категория по ИКАО);</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подстанция</w:t>
      </w:r>
      <w:proofErr w:type="gramEnd"/>
      <w:r w:rsidRPr="005A2415">
        <w:rPr>
          <w:rFonts w:ascii="Arial" w:hAnsi="Arial" w:cs="Arial"/>
          <w:sz w:val="28"/>
          <w:szCs w:val="28"/>
        </w:rPr>
        <w:t xml:space="preserve"> за пожарна и аварийна безопасност;</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антиобледенителна</w:t>
      </w:r>
      <w:proofErr w:type="gramEnd"/>
      <w:r w:rsidRPr="005A2415">
        <w:rPr>
          <w:rFonts w:ascii="Arial" w:hAnsi="Arial" w:cs="Arial"/>
          <w:sz w:val="28"/>
          <w:szCs w:val="28"/>
        </w:rPr>
        <w:t xml:space="preserve"> площадка, сервизни пътища, отводнителна система.</w:t>
      </w:r>
    </w:p>
    <w:p w:rsidR="00974359" w:rsidRPr="005A2415" w:rsidRDefault="00974359" w:rsidP="00974359">
      <w:pPr>
        <w:rPr>
          <w:rFonts w:ascii="Arial" w:hAnsi="Arial" w:cs="Arial"/>
          <w:sz w:val="28"/>
          <w:szCs w:val="28"/>
        </w:rPr>
      </w:pPr>
      <w:r w:rsidRPr="005A2415">
        <w:rPr>
          <w:rFonts w:ascii="Arial" w:hAnsi="Arial" w:cs="Arial"/>
          <w:sz w:val="28"/>
          <w:szCs w:val="28"/>
        </w:rPr>
        <w:t>Според сегашните прогнози, очакваният пътникооборот към 2015 г. ще бъде между 2</w:t>
      </w:r>
      <w:proofErr w:type="gramStart"/>
      <w:r w:rsidRPr="005A2415">
        <w:rPr>
          <w:rFonts w:ascii="Arial" w:hAnsi="Arial" w:cs="Arial"/>
          <w:sz w:val="28"/>
          <w:szCs w:val="28"/>
        </w:rPr>
        <w:t>,7</w:t>
      </w:r>
      <w:proofErr w:type="gramEnd"/>
      <w:r w:rsidRPr="005A2415">
        <w:rPr>
          <w:rFonts w:ascii="Arial" w:hAnsi="Arial" w:cs="Arial"/>
          <w:sz w:val="28"/>
          <w:szCs w:val="28"/>
        </w:rPr>
        <w:t xml:space="preserve"> и 3,7 млн. </w:t>
      </w:r>
      <w:proofErr w:type="gramStart"/>
      <w:r w:rsidRPr="005A2415">
        <w:rPr>
          <w:rFonts w:ascii="Arial" w:hAnsi="Arial" w:cs="Arial"/>
          <w:sz w:val="28"/>
          <w:szCs w:val="28"/>
        </w:rPr>
        <w:t>пътника</w:t>
      </w:r>
      <w:proofErr w:type="gramEnd"/>
      <w:r w:rsidRPr="005A2415">
        <w:rPr>
          <w:rFonts w:ascii="Arial" w:hAnsi="Arial" w:cs="Arial"/>
          <w:sz w:val="28"/>
          <w:szCs w:val="28"/>
        </w:rPr>
        <w:t xml:space="preserve"> годишно. </w:t>
      </w:r>
      <w:proofErr w:type="gramStart"/>
      <w:r w:rsidRPr="005A2415">
        <w:rPr>
          <w:rFonts w:ascii="Arial" w:hAnsi="Arial" w:cs="Arial"/>
          <w:sz w:val="28"/>
          <w:szCs w:val="28"/>
        </w:rPr>
        <w:t>При по-интензивен пътнически трафик и за обслужване на пътници на нискобюджетни авиопревозвачи, може да продължи използването на сегашните пътнически салони.</w:t>
      </w:r>
      <w:proofErr w:type="gramEnd"/>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1.2. „Летище Варна” ЕАД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Като цяло, инфраструктурата на летището отговаря на изискванията за международно летище за обществено ползване.</w:t>
      </w:r>
      <w:proofErr w:type="gramEnd"/>
      <w:r w:rsidRPr="005A2415">
        <w:rPr>
          <w:rFonts w:ascii="Arial" w:hAnsi="Arial" w:cs="Arial"/>
          <w:sz w:val="28"/>
          <w:szCs w:val="28"/>
        </w:rPr>
        <w:t xml:space="preserve"> Разполага с:</w:t>
      </w:r>
    </w:p>
    <w:p w:rsidR="00974359" w:rsidRPr="005A2415" w:rsidRDefault="00974359" w:rsidP="00974359">
      <w:pPr>
        <w:rPr>
          <w:rFonts w:ascii="Arial" w:hAnsi="Arial" w:cs="Arial"/>
          <w:sz w:val="28"/>
          <w:szCs w:val="28"/>
        </w:rPr>
      </w:pPr>
      <w:r w:rsidRPr="005A2415">
        <w:rPr>
          <w:rFonts w:ascii="Arial" w:hAnsi="Arial" w:cs="Arial"/>
          <w:sz w:val="28"/>
          <w:szCs w:val="28"/>
        </w:rPr>
        <w:lastRenderedPageBreak/>
        <w:t>•</w:t>
      </w:r>
      <w:r w:rsidRPr="005A2415">
        <w:rPr>
          <w:rFonts w:ascii="Arial" w:hAnsi="Arial" w:cs="Arial"/>
          <w:sz w:val="28"/>
          <w:szCs w:val="28"/>
        </w:rPr>
        <w:tab/>
      </w:r>
      <w:proofErr w:type="gramStart"/>
      <w:r w:rsidRPr="005A2415">
        <w:rPr>
          <w:rFonts w:ascii="Arial" w:hAnsi="Arial" w:cs="Arial"/>
          <w:sz w:val="28"/>
          <w:szCs w:val="28"/>
        </w:rPr>
        <w:t>писта</w:t>
      </w:r>
      <w:proofErr w:type="gramEnd"/>
      <w:r w:rsidRPr="005A2415">
        <w:rPr>
          <w:rFonts w:ascii="Arial" w:hAnsi="Arial" w:cs="Arial"/>
          <w:sz w:val="28"/>
          <w:szCs w:val="28"/>
        </w:rPr>
        <w:t xml:space="preserve"> за излитане и кацане – 2 500 m х 45 m; </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център</w:t>
      </w:r>
      <w:proofErr w:type="gramEnd"/>
      <w:r w:rsidRPr="005A2415">
        <w:rPr>
          <w:rFonts w:ascii="Arial" w:hAnsi="Arial" w:cs="Arial"/>
          <w:sz w:val="28"/>
          <w:szCs w:val="28"/>
        </w:rPr>
        <w:t xml:space="preserve"> за управление на полетите – ІІ-ра категория по ИКАО;</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добре</w:t>
      </w:r>
      <w:proofErr w:type="gramEnd"/>
      <w:r w:rsidRPr="005A2415">
        <w:rPr>
          <w:rFonts w:ascii="Arial" w:hAnsi="Arial" w:cs="Arial"/>
          <w:sz w:val="28"/>
          <w:szCs w:val="28"/>
        </w:rPr>
        <w:t xml:space="preserve"> изградена пътна мрежа, свързваща летището с региона; </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w:t>
      </w:r>
      <w:r w:rsidRPr="005A2415">
        <w:rPr>
          <w:rFonts w:ascii="Arial" w:hAnsi="Arial" w:cs="Arial"/>
          <w:sz w:val="28"/>
          <w:szCs w:val="28"/>
        </w:rPr>
        <w:tab/>
        <w:t>Фактът, че почти 99% от пътникооборота се образува от туристи през четирите летни месеца на годината е предпоставка за основния проблем на летището – липсата на достатъчно площ за обслужване на пътниците и багажите в този период.</w:t>
      </w:r>
      <w:proofErr w:type="gramEnd"/>
      <w:r w:rsidRPr="005A2415">
        <w:rPr>
          <w:rFonts w:ascii="Arial" w:hAnsi="Arial" w:cs="Arial"/>
          <w:sz w:val="28"/>
          <w:szCs w:val="28"/>
        </w:rPr>
        <w:t xml:space="preserve"> </w:t>
      </w:r>
    </w:p>
    <w:p w:rsidR="00974359" w:rsidRPr="005A2415" w:rsidRDefault="00974359" w:rsidP="00974359">
      <w:pPr>
        <w:rPr>
          <w:rFonts w:ascii="Arial" w:hAnsi="Arial" w:cs="Arial"/>
          <w:sz w:val="28"/>
          <w:szCs w:val="28"/>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1.3. „Летище Бургас” ЕАД</w:t>
      </w:r>
    </w:p>
    <w:p w:rsidR="00974359" w:rsidRPr="005A2415" w:rsidRDefault="00974359" w:rsidP="00974359">
      <w:pPr>
        <w:rPr>
          <w:rFonts w:ascii="Arial" w:hAnsi="Arial" w:cs="Arial"/>
          <w:sz w:val="28"/>
          <w:szCs w:val="28"/>
        </w:rPr>
      </w:pPr>
      <w:r w:rsidRPr="005A2415">
        <w:rPr>
          <w:rFonts w:ascii="Arial" w:hAnsi="Arial" w:cs="Arial"/>
          <w:sz w:val="28"/>
          <w:szCs w:val="28"/>
        </w:rPr>
        <w:t>Инфраструктурата на летището в общи линии отговаря на изискванията за международно летище за обществено ползване:</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писта</w:t>
      </w:r>
      <w:proofErr w:type="gramEnd"/>
      <w:r w:rsidRPr="005A2415">
        <w:rPr>
          <w:rFonts w:ascii="Arial" w:hAnsi="Arial" w:cs="Arial"/>
          <w:sz w:val="28"/>
          <w:szCs w:val="28"/>
        </w:rPr>
        <w:t xml:space="preserve"> за излитане и кацане – 3 200 m х 45 m;</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център</w:t>
      </w:r>
      <w:proofErr w:type="gramEnd"/>
      <w:r w:rsidRPr="005A2415">
        <w:rPr>
          <w:rFonts w:ascii="Arial" w:hAnsi="Arial" w:cs="Arial"/>
          <w:sz w:val="28"/>
          <w:szCs w:val="28"/>
        </w:rPr>
        <w:t xml:space="preserve"> за управление на полетите – ІІ-ра категория по ИКАО;</w:t>
      </w:r>
    </w:p>
    <w:p w:rsidR="00974359" w:rsidRPr="005A2415" w:rsidRDefault="00974359" w:rsidP="00974359">
      <w:pPr>
        <w:rPr>
          <w:rFonts w:ascii="Arial" w:hAnsi="Arial" w:cs="Arial"/>
          <w:sz w:val="28"/>
          <w:szCs w:val="28"/>
        </w:rPr>
      </w:pPr>
      <w:r w:rsidRPr="005A2415">
        <w:rPr>
          <w:rFonts w:ascii="Arial" w:hAnsi="Arial" w:cs="Arial"/>
          <w:sz w:val="28"/>
          <w:szCs w:val="28"/>
        </w:rPr>
        <w:t>•</w:t>
      </w:r>
      <w:r w:rsidRPr="005A2415">
        <w:rPr>
          <w:rFonts w:ascii="Arial" w:hAnsi="Arial" w:cs="Arial"/>
          <w:sz w:val="28"/>
          <w:szCs w:val="28"/>
        </w:rPr>
        <w:tab/>
      </w:r>
      <w:proofErr w:type="gramStart"/>
      <w:r w:rsidRPr="005A2415">
        <w:rPr>
          <w:rFonts w:ascii="Arial" w:hAnsi="Arial" w:cs="Arial"/>
          <w:sz w:val="28"/>
          <w:szCs w:val="28"/>
        </w:rPr>
        <w:t>добре</w:t>
      </w:r>
      <w:proofErr w:type="gramEnd"/>
      <w:r w:rsidRPr="005A2415">
        <w:rPr>
          <w:rFonts w:ascii="Arial" w:hAnsi="Arial" w:cs="Arial"/>
          <w:sz w:val="28"/>
          <w:szCs w:val="28"/>
        </w:rPr>
        <w:t xml:space="preserve"> изградена пътна мрежа, свързваща летището с региона.</w:t>
      </w:r>
    </w:p>
    <w:p w:rsidR="00974359" w:rsidRPr="005A2415" w:rsidRDefault="00974359" w:rsidP="00974359">
      <w:pPr>
        <w:rPr>
          <w:rFonts w:ascii="Arial" w:hAnsi="Arial" w:cs="Arial"/>
          <w:sz w:val="28"/>
          <w:szCs w:val="28"/>
        </w:rPr>
      </w:pPr>
      <w:r w:rsidRPr="005A2415">
        <w:rPr>
          <w:rFonts w:ascii="Arial" w:hAnsi="Arial" w:cs="Arial"/>
          <w:sz w:val="28"/>
          <w:szCs w:val="28"/>
        </w:rPr>
        <w:t>Както за летище Варна, така и тук, характерно за последните години е много бързото нарастване на авиотрафика, като за Бургас ръстът е далеч по-голям:</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И тук, както при летище Варна, пътникооборотът се образува почти изцяло от туристи през четирите летни месеца на годината и основният проблем е липсата на достатъчно площ за обслужване на пътниците и багажите в този период.</w:t>
      </w:r>
      <w:proofErr w:type="gramEnd"/>
      <w:r w:rsidRPr="005A2415">
        <w:rPr>
          <w:rFonts w:ascii="Arial" w:hAnsi="Arial" w:cs="Arial"/>
          <w:sz w:val="28"/>
          <w:szCs w:val="28"/>
        </w:rPr>
        <w:t xml:space="preserve"> </w:t>
      </w:r>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1.4 „Летище Пловдив” ЕАД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 Пловдив е със статут на международно летище.</w:t>
      </w:r>
      <w:proofErr w:type="gramEnd"/>
      <w:r w:rsidRPr="005A2415">
        <w:rPr>
          <w:rFonts w:ascii="Arial" w:hAnsi="Arial" w:cs="Arial"/>
          <w:sz w:val="28"/>
          <w:szCs w:val="28"/>
        </w:rPr>
        <w:t xml:space="preserve"> </w:t>
      </w:r>
      <w:proofErr w:type="gramStart"/>
      <w:r w:rsidRPr="005A2415">
        <w:rPr>
          <w:rFonts w:ascii="Arial" w:hAnsi="Arial" w:cs="Arial"/>
          <w:sz w:val="28"/>
          <w:szCs w:val="28"/>
        </w:rPr>
        <w:t>Земята и пистата за излитане и кацане, които ползва, са публична държавна собственост, управлявана от Министерство на отбраната.</w:t>
      </w:r>
      <w:proofErr w:type="gramEnd"/>
      <w:r w:rsidRPr="005A2415">
        <w:rPr>
          <w:rFonts w:ascii="Arial" w:hAnsi="Arial" w:cs="Arial"/>
          <w:sz w:val="28"/>
          <w:szCs w:val="28"/>
        </w:rPr>
        <w:t xml:space="preserve">  </w:t>
      </w:r>
      <w:proofErr w:type="gramStart"/>
      <w:r w:rsidRPr="005A2415">
        <w:rPr>
          <w:rFonts w:ascii="Arial" w:hAnsi="Arial" w:cs="Arial"/>
          <w:sz w:val="28"/>
          <w:szCs w:val="28"/>
        </w:rPr>
        <w:t xml:space="preserve">Летището </w:t>
      </w:r>
      <w:r w:rsidRPr="005A2415">
        <w:rPr>
          <w:rFonts w:ascii="Arial" w:hAnsi="Arial" w:cs="Arial"/>
          <w:sz w:val="28"/>
          <w:szCs w:val="28"/>
        </w:rPr>
        <w:lastRenderedPageBreak/>
        <w:t>се нарежда във втората група (условно, заедно с летище Горна Оряховица) летища на страната.</w:t>
      </w:r>
      <w:proofErr w:type="gramEnd"/>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Пистата за излитане и кацане на летище Пловдив е с дължина 2 500 m, а перонът разполага с осем стоянки.</w:t>
      </w:r>
      <w:proofErr w:type="gramEnd"/>
      <w:r w:rsidRPr="005A2415">
        <w:rPr>
          <w:rFonts w:ascii="Arial" w:hAnsi="Arial" w:cs="Arial"/>
          <w:sz w:val="28"/>
          <w:szCs w:val="28"/>
        </w:rPr>
        <w:t xml:space="preserve"> </w:t>
      </w:r>
      <w:proofErr w:type="gramStart"/>
      <w:r w:rsidRPr="005A2415">
        <w:rPr>
          <w:rFonts w:ascii="Arial" w:hAnsi="Arial" w:cs="Arial"/>
          <w:sz w:val="28"/>
          <w:szCs w:val="28"/>
        </w:rPr>
        <w:t>Пропускателната възможност на летището е 150 пътника на час.</w:t>
      </w:r>
      <w:proofErr w:type="gramEnd"/>
      <w:r w:rsidRPr="005A2415">
        <w:rPr>
          <w:rFonts w:ascii="Arial" w:hAnsi="Arial" w:cs="Arial"/>
          <w:sz w:val="28"/>
          <w:szCs w:val="28"/>
        </w:rPr>
        <w:t xml:space="preserve"> </w:t>
      </w:r>
      <w:proofErr w:type="gramStart"/>
      <w:r w:rsidRPr="005A2415">
        <w:rPr>
          <w:rFonts w:ascii="Arial" w:hAnsi="Arial" w:cs="Arial"/>
          <w:sz w:val="28"/>
          <w:szCs w:val="28"/>
        </w:rPr>
        <w:t>Пътническия терминал не предоставя необходимия стандарт за обслужване на пътниците.</w:t>
      </w:r>
      <w:proofErr w:type="gramEnd"/>
      <w:r w:rsidRPr="005A2415">
        <w:rPr>
          <w:rFonts w:ascii="Arial" w:hAnsi="Arial" w:cs="Arial"/>
          <w:sz w:val="28"/>
          <w:szCs w:val="28"/>
        </w:rPr>
        <w:t xml:space="preserve"> </w:t>
      </w:r>
      <w:proofErr w:type="gramStart"/>
      <w:r w:rsidRPr="005A2415">
        <w:rPr>
          <w:rFonts w:ascii="Arial" w:hAnsi="Arial" w:cs="Arial"/>
          <w:sz w:val="28"/>
          <w:szCs w:val="28"/>
        </w:rPr>
        <w:t>Обслужват се и товарни полети, като на този етап се обработват 4 500 тона годишно.</w:t>
      </w:r>
      <w:proofErr w:type="gramEnd"/>
      <w:r w:rsidRPr="005A2415">
        <w:rPr>
          <w:rFonts w:ascii="Arial" w:hAnsi="Arial" w:cs="Arial"/>
          <w:sz w:val="28"/>
          <w:szCs w:val="28"/>
        </w:rPr>
        <w:t xml:space="preserve"> </w:t>
      </w:r>
    </w:p>
    <w:p w:rsidR="00974359" w:rsidRPr="005A2415" w:rsidRDefault="00974359" w:rsidP="00974359">
      <w:pPr>
        <w:rPr>
          <w:rFonts w:ascii="Arial" w:hAnsi="Arial" w:cs="Arial"/>
          <w:sz w:val="28"/>
          <w:szCs w:val="28"/>
        </w:rPr>
      </w:pPr>
      <w:r w:rsidRPr="005A2415">
        <w:rPr>
          <w:rFonts w:ascii="Arial" w:hAnsi="Arial" w:cs="Arial"/>
          <w:sz w:val="28"/>
          <w:szCs w:val="28"/>
        </w:rPr>
        <w:t xml:space="preserve">Трафикът на летище Пловдив отбелязва известен спад след 1999 </w:t>
      </w:r>
      <w:proofErr w:type="gramStart"/>
      <w:r w:rsidRPr="005A2415">
        <w:rPr>
          <w:rFonts w:ascii="Arial" w:hAnsi="Arial" w:cs="Arial"/>
          <w:sz w:val="28"/>
          <w:szCs w:val="28"/>
        </w:rPr>
        <w:t>г.,</w:t>
      </w:r>
      <w:proofErr w:type="gramEnd"/>
      <w:r w:rsidRPr="005A2415">
        <w:rPr>
          <w:rFonts w:ascii="Arial" w:hAnsi="Arial" w:cs="Arial"/>
          <w:sz w:val="28"/>
          <w:szCs w:val="28"/>
        </w:rPr>
        <w:t xml:space="preserve"> но  също нараства бързо в последните години:</w:t>
      </w:r>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1.5. „Летище Горна Оряховица” ЕАД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 Горна Оряховица е със статут на международно летище.</w:t>
      </w:r>
      <w:proofErr w:type="gramEnd"/>
      <w:r w:rsidRPr="005A2415">
        <w:rPr>
          <w:rFonts w:ascii="Arial" w:hAnsi="Arial" w:cs="Arial"/>
          <w:sz w:val="28"/>
          <w:szCs w:val="28"/>
        </w:rPr>
        <w:t xml:space="preserve"> </w:t>
      </w:r>
      <w:proofErr w:type="gramStart"/>
      <w:r w:rsidRPr="005A2415">
        <w:rPr>
          <w:rFonts w:ascii="Arial" w:hAnsi="Arial" w:cs="Arial"/>
          <w:sz w:val="28"/>
          <w:szCs w:val="28"/>
        </w:rPr>
        <w:t>Земята и част от съоръженията са публична държавна собственост, управлявана от Министерство на отбраната.</w:t>
      </w:r>
      <w:proofErr w:type="gramEnd"/>
      <w:r w:rsidRPr="005A2415">
        <w:rPr>
          <w:rFonts w:ascii="Arial" w:hAnsi="Arial" w:cs="Arial"/>
          <w:sz w:val="28"/>
          <w:szCs w:val="28"/>
        </w:rPr>
        <w:t xml:space="preserve"> </w:t>
      </w:r>
      <w:proofErr w:type="gramStart"/>
      <w:r w:rsidRPr="005A2415">
        <w:rPr>
          <w:rFonts w:ascii="Arial" w:hAnsi="Arial" w:cs="Arial"/>
          <w:sz w:val="28"/>
          <w:szCs w:val="28"/>
        </w:rPr>
        <w:t>Летището разполага с писта за излитане с дължина 2 450 m, една пътека за рулиране, пет самолетни стоянки и е оборудвано със светотехническа система І-ва категория за кацане и излитане нощем и денем при намалена видимост.</w:t>
      </w:r>
      <w:proofErr w:type="gramEnd"/>
      <w:r w:rsidRPr="005A2415">
        <w:rPr>
          <w:rFonts w:ascii="Arial" w:hAnsi="Arial" w:cs="Arial"/>
          <w:sz w:val="28"/>
          <w:szCs w:val="28"/>
        </w:rPr>
        <w:t xml:space="preserve"> </w:t>
      </w:r>
      <w:proofErr w:type="gramStart"/>
      <w:r w:rsidRPr="005A2415">
        <w:rPr>
          <w:rFonts w:ascii="Arial" w:hAnsi="Arial" w:cs="Arial"/>
          <w:sz w:val="28"/>
          <w:szCs w:val="28"/>
        </w:rPr>
        <w:t>Пътническия терминал е в добро състояние, но е изграден и оборудван за обслужване на вътрешни полети.</w:t>
      </w:r>
      <w:proofErr w:type="gramEnd"/>
    </w:p>
    <w:p w:rsidR="00974359" w:rsidRPr="005A2415" w:rsidRDefault="00974359" w:rsidP="00974359">
      <w:pPr>
        <w:rPr>
          <w:rFonts w:ascii="Arial" w:hAnsi="Arial" w:cs="Arial"/>
          <w:sz w:val="28"/>
          <w:szCs w:val="28"/>
        </w:rPr>
      </w:pPr>
      <w:r w:rsidRPr="005A2415">
        <w:rPr>
          <w:rFonts w:ascii="Arial" w:hAnsi="Arial" w:cs="Arial"/>
          <w:sz w:val="28"/>
          <w:szCs w:val="28"/>
        </w:rPr>
        <w:t>Трафикът на летището нараства през последните години:</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Характерно за летището е, че голямото количество самолетодвижения са от полети за първоначално обучение и тренировъчни такива, за които съгласно Закона за гражданско въздухоплаване (ЗГВ) не се заплащат такси за кацане.</w:t>
      </w:r>
      <w:proofErr w:type="gramEnd"/>
      <w:r w:rsidRPr="005A2415">
        <w:rPr>
          <w:rFonts w:ascii="Arial" w:hAnsi="Arial" w:cs="Arial"/>
          <w:sz w:val="28"/>
          <w:szCs w:val="28"/>
        </w:rPr>
        <w:t xml:space="preserve"> </w:t>
      </w:r>
      <w:proofErr w:type="gramStart"/>
      <w:r w:rsidRPr="005A2415">
        <w:rPr>
          <w:rFonts w:ascii="Arial" w:hAnsi="Arial" w:cs="Arial"/>
          <w:sz w:val="28"/>
          <w:szCs w:val="28"/>
        </w:rPr>
        <w:t>Така не може да се осигури и самоиздръжката на летището, като самостоятелно търговско дружество.</w:t>
      </w:r>
      <w:proofErr w:type="gramEnd"/>
    </w:p>
    <w:p w:rsidR="00974359" w:rsidRPr="005A2415" w:rsidRDefault="00974359" w:rsidP="00974359">
      <w:pPr>
        <w:rPr>
          <w:rFonts w:ascii="Arial" w:hAnsi="Arial" w:cs="Arial"/>
          <w:sz w:val="28"/>
          <w:szCs w:val="28"/>
        </w:rPr>
      </w:pPr>
    </w:p>
    <w:p w:rsidR="00EA2AD3" w:rsidRDefault="00EA2AD3" w:rsidP="00974359">
      <w:pPr>
        <w:rPr>
          <w:rFonts w:ascii="Arial" w:hAnsi="Arial" w:cs="Arial"/>
          <w:sz w:val="28"/>
          <w:szCs w:val="28"/>
          <w:u w:val="single"/>
          <w:lang w:val="bg-BG"/>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lastRenderedPageBreak/>
        <w:t>1.6. „Летище Русе” ЕООД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Летището е недействащо, без Удостоверение за експлоатационна годност, със 100% държавна собственост, като принципал е министърът на транспорта.</w:t>
      </w:r>
      <w:proofErr w:type="gramEnd"/>
      <w:r w:rsidRPr="005A2415">
        <w:rPr>
          <w:rFonts w:ascii="Arial" w:hAnsi="Arial" w:cs="Arial"/>
          <w:sz w:val="28"/>
          <w:szCs w:val="28"/>
        </w:rPr>
        <w:t xml:space="preserve"> </w:t>
      </w:r>
      <w:proofErr w:type="gramStart"/>
      <w:r w:rsidRPr="005A2415">
        <w:rPr>
          <w:rFonts w:ascii="Arial" w:hAnsi="Arial" w:cs="Arial"/>
          <w:sz w:val="28"/>
          <w:szCs w:val="28"/>
        </w:rPr>
        <w:t>С Приемателно-предавателен протокол от 07.04.2005 г. и на основание Заповед № Р-85 на министъра на отбраната, публичната държавна собственост върху летището е прехвърлена и приета за управление от Министерство на транспорта.</w:t>
      </w:r>
      <w:proofErr w:type="gramEnd"/>
      <w:r w:rsidRPr="005A2415">
        <w:rPr>
          <w:rFonts w:ascii="Arial" w:hAnsi="Arial" w:cs="Arial"/>
          <w:sz w:val="28"/>
          <w:szCs w:val="28"/>
        </w:rPr>
        <w:t xml:space="preserve"> </w:t>
      </w:r>
      <w:proofErr w:type="gramStart"/>
      <w:r w:rsidRPr="005A2415">
        <w:rPr>
          <w:rFonts w:ascii="Arial" w:hAnsi="Arial" w:cs="Arial"/>
          <w:sz w:val="28"/>
          <w:szCs w:val="28"/>
        </w:rPr>
        <w:t>Така са създадени условия за отдаване на летището за експлоатация от концесионер.</w:t>
      </w:r>
      <w:proofErr w:type="gramEnd"/>
      <w:r w:rsidRPr="005A2415">
        <w:rPr>
          <w:rFonts w:ascii="Arial" w:hAnsi="Arial" w:cs="Arial"/>
          <w:sz w:val="28"/>
          <w:szCs w:val="28"/>
        </w:rPr>
        <w:t xml:space="preserve"> </w:t>
      </w:r>
      <w:proofErr w:type="gramStart"/>
      <w:r w:rsidRPr="005A2415">
        <w:rPr>
          <w:rFonts w:ascii="Arial" w:hAnsi="Arial" w:cs="Arial"/>
          <w:sz w:val="28"/>
          <w:szCs w:val="28"/>
        </w:rPr>
        <w:t>Летището има потенциал за експлоатация за чартърни международни полети (пътнически и товарни), полети на авиацията с общо предназначение и нискоразходни авиопревозвачи, защото се намира по пътя и е пресечна точка на Трансвропейски транспортни коридори № VІІ и ІХ.</w:t>
      </w:r>
      <w:proofErr w:type="gramEnd"/>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1.7. Летище Търговище</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 Търговище не е в експлоатация от 1991 г. и няма Удостоверение за експлоатационна годност.</w:t>
      </w:r>
      <w:proofErr w:type="gramEnd"/>
      <w:r w:rsidRPr="005A2415">
        <w:rPr>
          <w:rFonts w:ascii="Arial" w:hAnsi="Arial" w:cs="Arial"/>
          <w:sz w:val="28"/>
          <w:szCs w:val="28"/>
        </w:rPr>
        <w:t xml:space="preserve"> </w:t>
      </w:r>
      <w:proofErr w:type="gramStart"/>
      <w:r w:rsidRPr="005A2415">
        <w:rPr>
          <w:rFonts w:ascii="Arial" w:hAnsi="Arial" w:cs="Arial"/>
          <w:sz w:val="28"/>
          <w:szCs w:val="28"/>
        </w:rPr>
        <w:t>То не е самостоятелно търговско дружество.</w:t>
      </w:r>
      <w:proofErr w:type="gramEnd"/>
      <w:r w:rsidRPr="005A2415">
        <w:rPr>
          <w:rFonts w:ascii="Arial" w:hAnsi="Arial" w:cs="Arial"/>
          <w:sz w:val="28"/>
          <w:szCs w:val="28"/>
        </w:rPr>
        <w:t xml:space="preserve"> </w:t>
      </w:r>
      <w:proofErr w:type="gramStart"/>
      <w:r w:rsidRPr="005A2415">
        <w:rPr>
          <w:rFonts w:ascii="Arial" w:hAnsi="Arial" w:cs="Arial"/>
          <w:sz w:val="28"/>
          <w:szCs w:val="28"/>
        </w:rPr>
        <w:t>Към днешна дата е в капитала на „Летище Бургас” ЕАД, което осигурява само охраната му.</w:t>
      </w:r>
      <w:proofErr w:type="gramEnd"/>
      <w:r w:rsidRPr="005A2415">
        <w:rPr>
          <w:rFonts w:ascii="Arial" w:hAnsi="Arial" w:cs="Arial"/>
          <w:sz w:val="28"/>
          <w:szCs w:val="28"/>
        </w:rPr>
        <w:t xml:space="preserve"> </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Летището се намира на 10 km източно от гр.</w:t>
      </w:r>
      <w:proofErr w:type="gramEnd"/>
      <w:r w:rsidRPr="005A2415">
        <w:rPr>
          <w:rFonts w:ascii="Arial" w:hAnsi="Arial" w:cs="Arial"/>
          <w:sz w:val="28"/>
          <w:szCs w:val="28"/>
        </w:rPr>
        <w:t xml:space="preserve"> </w:t>
      </w:r>
      <w:proofErr w:type="gramStart"/>
      <w:r w:rsidRPr="005A2415">
        <w:rPr>
          <w:rFonts w:ascii="Arial" w:hAnsi="Arial" w:cs="Arial"/>
          <w:sz w:val="28"/>
          <w:szCs w:val="28"/>
        </w:rPr>
        <w:t>Търговище и на около 110 km от гр.</w:t>
      </w:r>
      <w:proofErr w:type="gramEnd"/>
      <w:r w:rsidRPr="005A2415">
        <w:rPr>
          <w:rFonts w:ascii="Arial" w:hAnsi="Arial" w:cs="Arial"/>
          <w:sz w:val="28"/>
          <w:szCs w:val="28"/>
        </w:rPr>
        <w:t xml:space="preserve"> </w:t>
      </w:r>
      <w:proofErr w:type="gramStart"/>
      <w:r w:rsidRPr="005A2415">
        <w:rPr>
          <w:rFonts w:ascii="Arial" w:hAnsi="Arial" w:cs="Arial"/>
          <w:sz w:val="28"/>
          <w:szCs w:val="28"/>
        </w:rPr>
        <w:t>Варна. Разположено е в непосредствена близост до строящата се магистрала „Хемус”.</w:t>
      </w:r>
      <w:proofErr w:type="gramEnd"/>
      <w:r w:rsidRPr="005A2415">
        <w:rPr>
          <w:rFonts w:ascii="Arial" w:hAnsi="Arial" w:cs="Arial"/>
          <w:sz w:val="28"/>
          <w:szCs w:val="28"/>
        </w:rPr>
        <w:t xml:space="preserve"> </w:t>
      </w:r>
      <w:proofErr w:type="gramStart"/>
      <w:r w:rsidRPr="005A2415">
        <w:rPr>
          <w:rFonts w:ascii="Arial" w:hAnsi="Arial" w:cs="Arial"/>
          <w:sz w:val="28"/>
          <w:szCs w:val="28"/>
        </w:rPr>
        <w:t>Точно този факт (около един час път до Варна в бъдеще) и това, че може да обслужва три области (Търговищка, Разградска и Шуменска) от Североизточния икономически район на страната, му придава привлекателност и определя потенциала му за развитие.</w:t>
      </w:r>
      <w:proofErr w:type="gramEnd"/>
      <w:r w:rsidRPr="005A2415">
        <w:rPr>
          <w:rFonts w:ascii="Arial" w:hAnsi="Arial" w:cs="Arial"/>
          <w:sz w:val="28"/>
          <w:szCs w:val="28"/>
        </w:rPr>
        <w:t xml:space="preserve">  </w:t>
      </w:r>
    </w:p>
    <w:p w:rsidR="00974359" w:rsidRPr="005A2415" w:rsidRDefault="00974359" w:rsidP="00974359">
      <w:pPr>
        <w:rPr>
          <w:rFonts w:ascii="Arial" w:hAnsi="Arial" w:cs="Arial"/>
          <w:sz w:val="28"/>
          <w:szCs w:val="28"/>
          <w:u w:val="single"/>
        </w:rPr>
      </w:pPr>
    </w:p>
    <w:p w:rsidR="00974359" w:rsidRPr="005A2415" w:rsidRDefault="00974359" w:rsidP="00974359">
      <w:pPr>
        <w:rPr>
          <w:rFonts w:ascii="Arial" w:hAnsi="Arial" w:cs="Arial"/>
          <w:sz w:val="28"/>
          <w:szCs w:val="28"/>
          <w:u w:val="single"/>
        </w:rPr>
      </w:pPr>
      <w:r w:rsidRPr="005A2415">
        <w:rPr>
          <w:rFonts w:ascii="Arial" w:hAnsi="Arial" w:cs="Arial"/>
          <w:sz w:val="28"/>
          <w:szCs w:val="28"/>
          <w:u w:val="single"/>
        </w:rPr>
        <w:t>1.8. „Летище Стара Загора” ЕООД</w:t>
      </w:r>
    </w:p>
    <w:p w:rsidR="00974359" w:rsidRPr="005A2415" w:rsidRDefault="00974359" w:rsidP="00974359">
      <w:pPr>
        <w:rPr>
          <w:rFonts w:ascii="Arial" w:hAnsi="Arial" w:cs="Arial"/>
          <w:sz w:val="28"/>
          <w:szCs w:val="28"/>
        </w:rPr>
      </w:pPr>
      <w:proofErr w:type="gramStart"/>
      <w:r w:rsidRPr="005A2415">
        <w:rPr>
          <w:rFonts w:ascii="Arial" w:hAnsi="Arial" w:cs="Arial"/>
          <w:sz w:val="28"/>
          <w:szCs w:val="28"/>
        </w:rPr>
        <w:t>Летище „Стара Загора” ЕООД е със 100% държавна собственост, с принципал – министърът на транспорта.</w:t>
      </w:r>
      <w:proofErr w:type="gramEnd"/>
      <w:r w:rsidRPr="005A2415">
        <w:rPr>
          <w:rFonts w:ascii="Arial" w:hAnsi="Arial" w:cs="Arial"/>
          <w:sz w:val="28"/>
          <w:szCs w:val="28"/>
        </w:rPr>
        <w:t xml:space="preserve"> </w:t>
      </w:r>
      <w:proofErr w:type="gramStart"/>
      <w:r w:rsidRPr="005A2415">
        <w:rPr>
          <w:rFonts w:ascii="Arial" w:hAnsi="Arial" w:cs="Arial"/>
          <w:sz w:val="28"/>
          <w:szCs w:val="28"/>
        </w:rPr>
        <w:t xml:space="preserve">Летището не се експлоатира </w:t>
      </w:r>
      <w:r w:rsidRPr="005A2415">
        <w:rPr>
          <w:rFonts w:ascii="Arial" w:hAnsi="Arial" w:cs="Arial"/>
          <w:sz w:val="28"/>
          <w:szCs w:val="28"/>
        </w:rPr>
        <w:lastRenderedPageBreak/>
        <w:t>от около две десетилетия и няма Удостоверение за експлоатационна годност.</w:t>
      </w:r>
      <w:proofErr w:type="gramEnd"/>
      <w:r w:rsidRPr="005A2415">
        <w:rPr>
          <w:rFonts w:ascii="Arial" w:hAnsi="Arial" w:cs="Arial"/>
          <w:sz w:val="28"/>
          <w:szCs w:val="28"/>
        </w:rPr>
        <w:t xml:space="preserve"> </w:t>
      </w:r>
      <w:proofErr w:type="gramStart"/>
      <w:r w:rsidRPr="005A2415">
        <w:rPr>
          <w:rFonts w:ascii="Arial" w:hAnsi="Arial" w:cs="Arial"/>
          <w:sz w:val="28"/>
          <w:szCs w:val="28"/>
        </w:rPr>
        <w:t>Летателното поле и част от съоръженията са публична държавна собственост, управлявана от Министерство на отбраната.</w:t>
      </w:r>
      <w:proofErr w:type="gramEnd"/>
      <w:r w:rsidRPr="005A2415">
        <w:rPr>
          <w:rFonts w:ascii="Arial" w:hAnsi="Arial" w:cs="Arial"/>
          <w:sz w:val="28"/>
          <w:szCs w:val="28"/>
        </w:rPr>
        <w:t xml:space="preserve"> </w:t>
      </w:r>
      <w:proofErr w:type="gramStart"/>
      <w:r w:rsidRPr="005A2415">
        <w:rPr>
          <w:rFonts w:ascii="Arial" w:hAnsi="Arial" w:cs="Arial"/>
          <w:sz w:val="28"/>
          <w:szCs w:val="28"/>
        </w:rPr>
        <w:t>Намира се на около 170 km от гр.</w:t>
      </w:r>
      <w:proofErr w:type="gramEnd"/>
      <w:r w:rsidRPr="005A2415">
        <w:rPr>
          <w:rFonts w:ascii="Arial" w:hAnsi="Arial" w:cs="Arial"/>
          <w:sz w:val="28"/>
          <w:szCs w:val="28"/>
        </w:rPr>
        <w:t xml:space="preserve"> </w:t>
      </w:r>
      <w:proofErr w:type="gramStart"/>
      <w:r w:rsidRPr="005A2415">
        <w:rPr>
          <w:rFonts w:ascii="Arial" w:hAnsi="Arial" w:cs="Arial"/>
          <w:sz w:val="28"/>
          <w:szCs w:val="28"/>
        </w:rPr>
        <w:t>Бургас.</w:t>
      </w:r>
      <w:proofErr w:type="gramEnd"/>
    </w:p>
    <w:p w:rsidR="00851B8A" w:rsidRPr="005A2415" w:rsidRDefault="00851B8A" w:rsidP="00E24C53">
      <w:pPr>
        <w:tabs>
          <w:tab w:val="left" w:pos="0"/>
        </w:tabs>
        <w:ind w:right="-108"/>
        <w:jc w:val="both"/>
        <w:rPr>
          <w:rFonts w:ascii="Arial" w:hAnsi="Arial" w:cs="Arial"/>
          <w:sz w:val="28"/>
          <w:szCs w:val="28"/>
          <w:lang w:val="bg-BG"/>
        </w:rPr>
      </w:pPr>
    </w:p>
    <w:p w:rsidR="00A81AE6" w:rsidRPr="005A2415" w:rsidRDefault="00A81AE6" w:rsidP="00A81AE6">
      <w:pPr>
        <w:rPr>
          <w:rFonts w:ascii="Arial" w:hAnsi="Arial" w:cs="Arial"/>
          <w:b/>
          <w:sz w:val="28"/>
          <w:szCs w:val="28"/>
          <w:u w:val="single"/>
        </w:rPr>
      </w:pPr>
      <w:r w:rsidRPr="005A2415">
        <w:rPr>
          <w:rFonts w:ascii="Arial" w:hAnsi="Arial" w:cs="Arial"/>
          <w:b/>
          <w:sz w:val="28"/>
          <w:szCs w:val="28"/>
          <w:u w:val="single"/>
        </w:rPr>
        <w:t>2.2 Проучване и сегментиране на пазара</w:t>
      </w:r>
    </w:p>
    <w:p w:rsidR="00E24C53" w:rsidRPr="005A2415" w:rsidRDefault="00A81AE6" w:rsidP="00125672">
      <w:pPr>
        <w:rPr>
          <w:rFonts w:ascii="Arial" w:hAnsi="Arial" w:cs="Arial"/>
          <w:sz w:val="28"/>
          <w:szCs w:val="28"/>
          <w:lang w:val="bg-BG"/>
        </w:rPr>
      </w:pPr>
      <w:r w:rsidRPr="005A2415">
        <w:rPr>
          <w:rFonts w:ascii="Arial" w:hAnsi="Arial" w:cs="Arial"/>
          <w:sz w:val="28"/>
          <w:szCs w:val="28"/>
        </w:rPr>
        <w:t>Наши потенциални клиенти са</w:t>
      </w:r>
      <w:r w:rsidRPr="005A2415">
        <w:rPr>
          <w:rFonts w:ascii="Arial" w:hAnsi="Arial" w:cs="Arial"/>
          <w:sz w:val="28"/>
          <w:szCs w:val="28"/>
          <w:lang w:val="bg-BG"/>
        </w:rPr>
        <w:t xml:space="preserve"> авиокомпании като:</w:t>
      </w:r>
    </w:p>
    <w:p w:rsidR="00A81AE6" w:rsidRPr="005A2415" w:rsidRDefault="004F62C1" w:rsidP="00A81AE6">
      <w:pPr>
        <w:rPr>
          <w:rFonts w:ascii="Arial" w:hAnsi="Arial" w:cs="Arial"/>
          <w:sz w:val="28"/>
          <w:szCs w:val="28"/>
          <w:lang w:val="bg-BG"/>
        </w:rPr>
      </w:pPr>
      <w:r w:rsidRPr="005A2415">
        <w:rPr>
          <w:rFonts w:ascii="Arial" w:hAnsi="Arial" w:cs="Arial"/>
          <w:sz w:val="28"/>
          <w:szCs w:val="28"/>
          <w:lang w:val="bg-BG"/>
        </w:rPr>
        <w:t xml:space="preserve">Aer Lingus, </w:t>
      </w:r>
      <w:r w:rsidR="00A81AE6" w:rsidRPr="005A2415">
        <w:rPr>
          <w:rFonts w:ascii="Arial" w:hAnsi="Arial" w:cs="Arial"/>
          <w:sz w:val="28"/>
          <w:szCs w:val="28"/>
          <w:lang w:val="bg-BG"/>
        </w:rPr>
        <w:t xml:space="preserve">Air Bucharest </w:t>
      </w:r>
      <w:r w:rsidRPr="005A2415">
        <w:rPr>
          <w:rFonts w:ascii="Arial" w:hAnsi="Arial" w:cs="Arial"/>
          <w:sz w:val="28"/>
          <w:szCs w:val="28"/>
          <w:lang w:val="bg-BG"/>
        </w:rPr>
        <w:t xml:space="preserve">Transport Aerian, ArkeFly (charter), EasyJet , Monarch , БългарияЕар, Ryanair, Nordstar, SmartWings , Ural , </w:t>
      </w:r>
      <w:r w:rsidR="00A81AE6" w:rsidRPr="005A2415">
        <w:rPr>
          <w:rFonts w:ascii="Arial" w:hAnsi="Arial" w:cs="Arial"/>
          <w:sz w:val="28"/>
          <w:szCs w:val="28"/>
          <w:lang w:val="bg-BG"/>
        </w:rPr>
        <w:t>WizzAir</w:t>
      </w:r>
      <w:r w:rsidRPr="005A2415">
        <w:rPr>
          <w:rFonts w:ascii="Arial" w:hAnsi="Arial" w:cs="Arial"/>
          <w:sz w:val="28"/>
          <w:szCs w:val="28"/>
          <w:lang w:val="bg-BG"/>
        </w:rPr>
        <w:t xml:space="preserve"> и някои ниско терифни компании.</w:t>
      </w:r>
    </w:p>
    <w:p w:rsidR="003738BA" w:rsidRPr="005A2415" w:rsidRDefault="003738BA" w:rsidP="00A81AE6">
      <w:pPr>
        <w:rPr>
          <w:rFonts w:ascii="Arial" w:hAnsi="Arial" w:cs="Arial"/>
          <w:sz w:val="28"/>
          <w:szCs w:val="28"/>
          <w:lang w:val="bg-BG"/>
        </w:rPr>
      </w:pPr>
    </w:p>
    <w:p w:rsidR="003738BA" w:rsidRPr="005A2415" w:rsidRDefault="003738BA" w:rsidP="00A81AE6">
      <w:pPr>
        <w:rPr>
          <w:rFonts w:ascii="Arial" w:hAnsi="Arial" w:cs="Arial"/>
          <w:sz w:val="28"/>
          <w:szCs w:val="28"/>
          <w:lang w:val="bg-BG"/>
        </w:rPr>
      </w:pPr>
    </w:p>
    <w:p w:rsidR="003738BA" w:rsidRPr="005A2415" w:rsidRDefault="003738BA" w:rsidP="00A81AE6">
      <w:pPr>
        <w:rPr>
          <w:rFonts w:ascii="Arial" w:hAnsi="Arial" w:cs="Arial"/>
          <w:sz w:val="28"/>
          <w:szCs w:val="28"/>
          <w:lang w:val="bg-BG"/>
        </w:rPr>
      </w:pPr>
    </w:p>
    <w:p w:rsidR="003738BA" w:rsidRPr="005A2415" w:rsidRDefault="003738BA" w:rsidP="003738BA">
      <w:pPr>
        <w:rPr>
          <w:rFonts w:ascii="Arial" w:hAnsi="Arial" w:cs="Arial"/>
          <w:b/>
          <w:sz w:val="28"/>
          <w:szCs w:val="28"/>
          <w:u w:val="single"/>
        </w:rPr>
      </w:pPr>
      <w:r w:rsidRPr="005A2415">
        <w:rPr>
          <w:rFonts w:ascii="Arial" w:hAnsi="Arial" w:cs="Arial"/>
          <w:b/>
          <w:sz w:val="28"/>
          <w:szCs w:val="28"/>
          <w:u w:val="single"/>
          <w:lang w:val="ru-RU"/>
        </w:rPr>
        <w:t>2.3</w:t>
      </w:r>
      <w:r w:rsidRPr="005A2415">
        <w:rPr>
          <w:rFonts w:ascii="Arial" w:hAnsi="Arial" w:cs="Arial"/>
          <w:b/>
          <w:sz w:val="28"/>
          <w:szCs w:val="28"/>
          <w:u w:val="single"/>
        </w:rPr>
        <w:t>Анализ на конкуренцията</w:t>
      </w:r>
    </w:p>
    <w:p w:rsidR="003738BA" w:rsidRPr="005A2415" w:rsidRDefault="003738BA" w:rsidP="00A81AE6">
      <w:pPr>
        <w:rPr>
          <w:rFonts w:ascii="Arial" w:hAnsi="Arial" w:cs="Arial"/>
          <w:sz w:val="28"/>
          <w:szCs w:val="28"/>
          <w:lang w:val="bg-BG"/>
        </w:rPr>
      </w:pPr>
      <w:r w:rsidRPr="005A2415">
        <w:rPr>
          <w:rFonts w:ascii="Arial" w:hAnsi="Arial" w:cs="Arial"/>
          <w:sz w:val="28"/>
          <w:szCs w:val="28"/>
          <w:lang w:val="bg-BG"/>
        </w:rPr>
        <w:t>Конкуренция нашата фирма в раион Пловдив – няма.</w:t>
      </w:r>
    </w:p>
    <w:p w:rsidR="00C00972" w:rsidRPr="005A2415" w:rsidRDefault="00C00972" w:rsidP="00A81AE6">
      <w:pPr>
        <w:rPr>
          <w:rFonts w:ascii="Arial" w:hAnsi="Arial" w:cs="Arial"/>
          <w:sz w:val="28"/>
          <w:szCs w:val="28"/>
          <w:lang w:val="bg-BG"/>
        </w:rPr>
      </w:pPr>
      <w:r w:rsidRPr="005A2415">
        <w:rPr>
          <w:rFonts w:ascii="Arial" w:hAnsi="Arial" w:cs="Arial"/>
          <w:sz w:val="28"/>
          <w:szCs w:val="28"/>
          <w:lang w:val="bg-BG"/>
        </w:rPr>
        <w:t>На ниво България има в лицето на Луфтханза техник София.</w:t>
      </w:r>
    </w:p>
    <w:p w:rsidR="00C00972" w:rsidRPr="005A2415" w:rsidRDefault="00C00972" w:rsidP="00C00972">
      <w:pPr>
        <w:ind w:right="-900"/>
        <w:rPr>
          <w:rFonts w:ascii="Arial" w:hAnsi="Arial" w:cs="Arial"/>
          <w:sz w:val="28"/>
          <w:szCs w:val="28"/>
        </w:rPr>
      </w:pPr>
      <w:r w:rsidRPr="005A2415">
        <w:rPr>
          <w:rFonts w:ascii="Arial" w:hAnsi="Arial" w:cs="Arial"/>
          <w:sz w:val="28"/>
          <w:szCs w:val="28"/>
        </w:rPr>
        <w:t xml:space="preserve">  Предимства: </w:t>
      </w:r>
    </w:p>
    <w:p w:rsidR="00C00972" w:rsidRPr="005A2415" w:rsidRDefault="00C00972" w:rsidP="00C00972">
      <w:pPr>
        <w:ind w:left="360" w:right="-900"/>
        <w:rPr>
          <w:rFonts w:ascii="Arial" w:hAnsi="Arial" w:cs="Arial"/>
          <w:sz w:val="28"/>
          <w:szCs w:val="28"/>
        </w:rPr>
      </w:pPr>
      <w:r w:rsidRPr="005A2415">
        <w:rPr>
          <w:rFonts w:ascii="Arial" w:hAnsi="Arial" w:cs="Arial"/>
          <w:sz w:val="28"/>
          <w:szCs w:val="28"/>
        </w:rPr>
        <w:t xml:space="preserve">- </w:t>
      </w:r>
      <w:proofErr w:type="gramStart"/>
      <w:r w:rsidRPr="005A2415">
        <w:rPr>
          <w:rFonts w:ascii="Arial" w:hAnsi="Arial" w:cs="Arial"/>
          <w:sz w:val="28"/>
          <w:szCs w:val="28"/>
        </w:rPr>
        <w:t>имат</w:t>
      </w:r>
      <w:proofErr w:type="gramEnd"/>
      <w:r w:rsidRPr="005A2415">
        <w:rPr>
          <w:rFonts w:ascii="Arial" w:hAnsi="Arial" w:cs="Arial"/>
          <w:sz w:val="28"/>
          <w:szCs w:val="28"/>
        </w:rPr>
        <w:t xml:space="preserve"> по – голяма база; </w:t>
      </w:r>
    </w:p>
    <w:p w:rsidR="00C00972" w:rsidRPr="005A2415" w:rsidRDefault="00C00972" w:rsidP="00C00972">
      <w:pPr>
        <w:ind w:left="360" w:right="-900"/>
        <w:rPr>
          <w:rFonts w:ascii="Arial" w:hAnsi="Arial" w:cs="Arial"/>
          <w:sz w:val="28"/>
          <w:szCs w:val="28"/>
          <w:lang w:val="bg-BG"/>
        </w:rPr>
      </w:pPr>
      <w:r w:rsidRPr="005A2415">
        <w:rPr>
          <w:rFonts w:ascii="Arial" w:hAnsi="Arial" w:cs="Arial"/>
          <w:sz w:val="28"/>
          <w:szCs w:val="28"/>
        </w:rPr>
        <w:t xml:space="preserve">- </w:t>
      </w:r>
      <w:proofErr w:type="gramStart"/>
      <w:r w:rsidRPr="005A2415">
        <w:rPr>
          <w:rFonts w:ascii="Arial" w:hAnsi="Arial" w:cs="Arial"/>
          <w:sz w:val="28"/>
          <w:szCs w:val="28"/>
          <w:lang w:val="bg-BG"/>
        </w:rPr>
        <w:t>многоброен</w:t>
      </w:r>
      <w:proofErr w:type="gramEnd"/>
      <w:r w:rsidRPr="005A2415">
        <w:rPr>
          <w:rFonts w:ascii="Arial" w:hAnsi="Arial" w:cs="Arial"/>
          <w:sz w:val="28"/>
          <w:szCs w:val="28"/>
          <w:lang w:val="bg-BG"/>
        </w:rPr>
        <w:t xml:space="preserve"> квалифициран персонал над 600 души.</w:t>
      </w:r>
    </w:p>
    <w:p w:rsidR="00C00972" w:rsidRPr="005A2415" w:rsidRDefault="00C00972" w:rsidP="00C00972">
      <w:pPr>
        <w:ind w:left="360" w:right="-900"/>
        <w:rPr>
          <w:rFonts w:ascii="Arial" w:hAnsi="Arial" w:cs="Arial"/>
          <w:sz w:val="28"/>
          <w:szCs w:val="28"/>
        </w:rPr>
      </w:pPr>
      <w:r w:rsidRPr="005A2415">
        <w:rPr>
          <w:rFonts w:ascii="Arial" w:hAnsi="Arial" w:cs="Arial"/>
          <w:sz w:val="28"/>
          <w:szCs w:val="28"/>
        </w:rPr>
        <w:t xml:space="preserve">- </w:t>
      </w:r>
      <w:proofErr w:type="gramStart"/>
      <w:r w:rsidRPr="005A2415">
        <w:rPr>
          <w:rFonts w:ascii="Arial" w:hAnsi="Arial" w:cs="Arial"/>
          <w:sz w:val="28"/>
          <w:szCs w:val="28"/>
          <w:lang w:val="ru-RU"/>
        </w:rPr>
        <w:t>възможност</w:t>
      </w:r>
      <w:proofErr w:type="gramEnd"/>
      <w:r w:rsidRPr="005A2415">
        <w:rPr>
          <w:rFonts w:ascii="Arial" w:hAnsi="Arial" w:cs="Arial"/>
          <w:sz w:val="28"/>
          <w:szCs w:val="28"/>
          <w:lang w:val="ru-RU"/>
        </w:rPr>
        <w:t xml:space="preserve"> за кредитно отчитане и разплащане.</w:t>
      </w:r>
    </w:p>
    <w:p w:rsidR="00C00972" w:rsidRPr="005A2415" w:rsidRDefault="00C00972" w:rsidP="00C00972">
      <w:pPr>
        <w:ind w:right="-900"/>
        <w:rPr>
          <w:rFonts w:ascii="Arial" w:hAnsi="Arial" w:cs="Arial"/>
          <w:sz w:val="28"/>
          <w:szCs w:val="28"/>
        </w:rPr>
      </w:pPr>
      <w:r w:rsidRPr="005A2415">
        <w:rPr>
          <w:rFonts w:ascii="Arial" w:hAnsi="Arial" w:cs="Arial"/>
          <w:sz w:val="28"/>
          <w:szCs w:val="28"/>
        </w:rPr>
        <w:t xml:space="preserve">   Недостатъци:</w:t>
      </w:r>
    </w:p>
    <w:p w:rsidR="00C00972" w:rsidRPr="005A2415" w:rsidRDefault="00C00972" w:rsidP="00A81AE6">
      <w:pPr>
        <w:numPr>
          <w:ilvl w:val="0"/>
          <w:numId w:val="3"/>
        </w:numPr>
        <w:spacing w:after="0" w:line="240" w:lineRule="auto"/>
        <w:ind w:right="-900"/>
        <w:rPr>
          <w:rFonts w:ascii="Arial" w:hAnsi="Arial" w:cs="Arial"/>
          <w:sz w:val="28"/>
          <w:szCs w:val="28"/>
        </w:rPr>
      </w:pPr>
      <w:r w:rsidRPr="005A2415">
        <w:rPr>
          <w:rFonts w:ascii="Arial" w:hAnsi="Arial" w:cs="Arial"/>
          <w:sz w:val="28"/>
          <w:szCs w:val="28"/>
        </w:rPr>
        <w:t>по – високи цени</w:t>
      </w:r>
    </w:p>
    <w:p w:rsidR="00CD5FA2" w:rsidRPr="005A2415" w:rsidRDefault="00CD5FA2" w:rsidP="00CD5FA2">
      <w:pPr>
        <w:spacing w:after="0" w:line="240" w:lineRule="auto"/>
        <w:ind w:right="-900"/>
        <w:rPr>
          <w:rFonts w:ascii="Arial" w:hAnsi="Arial" w:cs="Arial"/>
          <w:sz w:val="28"/>
          <w:szCs w:val="28"/>
          <w:lang w:val="bg-BG"/>
        </w:rPr>
      </w:pPr>
    </w:p>
    <w:p w:rsidR="00F778F7" w:rsidRDefault="00F778F7" w:rsidP="00CD5FA2">
      <w:pPr>
        <w:tabs>
          <w:tab w:val="left" w:pos="0"/>
        </w:tabs>
        <w:ind w:right="-900"/>
        <w:rPr>
          <w:rFonts w:ascii="Arial" w:hAnsi="Arial" w:cs="Arial"/>
          <w:b/>
          <w:sz w:val="28"/>
          <w:szCs w:val="28"/>
          <w:u w:val="single"/>
          <w:lang w:val="bg-BG"/>
        </w:rPr>
      </w:pPr>
    </w:p>
    <w:p w:rsidR="00F778F7" w:rsidRDefault="00F778F7" w:rsidP="00CD5FA2">
      <w:pPr>
        <w:tabs>
          <w:tab w:val="left" w:pos="0"/>
        </w:tabs>
        <w:ind w:right="-900"/>
        <w:rPr>
          <w:rFonts w:ascii="Arial" w:hAnsi="Arial" w:cs="Arial"/>
          <w:b/>
          <w:sz w:val="28"/>
          <w:szCs w:val="28"/>
          <w:u w:val="single"/>
          <w:lang w:val="bg-BG"/>
        </w:rPr>
      </w:pPr>
    </w:p>
    <w:p w:rsidR="00CD5FA2" w:rsidRPr="005A2415" w:rsidRDefault="00CD5FA2" w:rsidP="00CD5FA2">
      <w:pPr>
        <w:tabs>
          <w:tab w:val="left" w:pos="0"/>
        </w:tabs>
        <w:ind w:right="-900"/>
        <w:rPr>
          <w:rFonts w:ascii="Arial" w:hAnsi="Arial" w:cs="Arial"/>
          <w:sz w:val="28"/>
          <w:szCs w:val="28"/>
        </w:rPr>
      </w:pPr>
      <w:r w:rsidRPr="005A2415">
        <w:rPr>
          <w:rFonts w:ascii="Arial" w:hAnsi="Arial" w:cs="Arial"/>
          <w:b/>
          <w:sz w:val="28"/>
          <w:szCs w:val="28"/>
          <w:u w:val="single"/>
        </w:rPr>
        <w:lastRenderedPageBreak/>
        <w:t>2.4 SWOT- анализ</w:t>
      </w:r>
    </w:p>
    <w:tbl>
      <w:tblPr>
        <w:tblStyle w:val="a6"/>
        <w:tblW w:w="0" w:type="auto"/>
        <w:tblLook w:val="01E0"/>
      </w:tblPr>
      <w:tblGrid>
        <w:gridCol w:w="4636"/>
        <w:gridCol w:w="4636"/>
      </w:tblGrid>
      <w:tr w:rsidR="00BD18F5" w:rsidRPr="005A2415" w:rsidTr="00BD18F5">
        <w:trPr>
          <w:trHeight w:val="114"/>
        </w:trPr>
        <w:tc>
          <w:tcPr>
            <w:tcW w:w="4636" w:type="dxa"/>
          </w:tcPr>
          <w:p w:rsidR="00BD18F5" w:rsidRPr="005A2415" w:rsidRDefault="00BD18F5" w:rsidP="00C82AF5">
            <w:pPr>
              <w:jc w:val="center"/>
              <w:rPr>
                <w:rFonts w:ascii="Arial" w:hAnsi="Arial" w:cs="Arial"/>
                <w:b/>
                <w:sz w:val="28"/>
                <w:szCs w:val="28"/>
              </w:rPr>
            </w:pPr>
            <w:r w:rsidRPr="005A2415">
              <w:rPr>
                <w:rFonts w:ascii="Arial" w:hAnsi="Arial" w:cs="Arial"/>
                <w:b/>
                <w:sz w:val="28"/>
                <w:szCs w:val="28"/>
              </w:rPr>
              <w:t>ВЪЗМОЖНОСТИ</w:t>
            </w:r>
          </w:p>
        </w:tc>
        <w:tc>
          <w:tcPr>
            <w:tcW w:w="4636" w:type="dxa"/>
          </w:tcPr>
          <w:p w:rsidR="00BD18F5" w:rsidRPr="005A2415" w:rsidRDefault="00BD18F5" w:rsidP="00C82AF5">
            <w:pPr>
              <w:jc w:val="center"/>
              <w:rPr>
                <w:rFonts w:ascii="Arial" w:hAnsi="Arial" w:cs="Arial"/>
                <w:b/>
                <w:sz w:val="28"/>
                <w:szCs w:val="28"/>
              </w:rPr>
            </w:pPr>
            <w:r w:rsidRPr="005A2415">
              <w:rPr>
                <w:rFonts w:ascii="Arial" w:hAnsi="Arial" w:cs="Arial"/>
                <w:b/>
                <w:sz w:val="28"/>
                <w:szCs w:val="28"/>
              </w:rPr>
              <w:t>ОПАСНОСТИ</w:t>
            </w:r>
          </w:p>
        </w:tc>
      </w:tr>
      <w:tr w:rsidR="00BD18F5" w:rsidRPr="005A2415" w:rsidTr="00BD18F5">
        <w:trPr>
          <w:trHeight w:val="2219"/>
        </w:trPr>
        <w:tc>
          <w:tcPr>
            <w:tcW w:w="4636" w:type="dxa"/>
          </w:tcPr>
          <w:p w:rsidR="00BD18F5" w:rsidRPr="005A2415" w:rsidRDefault="00BD18F5" w:rsidP="00C82AF5">
            <w:pPr>
              <w:rPr>
                <w:rFonts w:ascii="Arial" w:hAnsi="Arial" w:cs="Arial"/>
                <w:sz w:val="28"/>
                <w:szCs w:val="28"/>
              </w:rPr>
            </w:pPr>
            <w:r w:rsidRPr="005A2415">
              <w:rPr>
                <w:rFonts w:ascii="Arial" w:hAnsi="Arial" w:cs="Arial"/>
                <w:sz w:val="28"/>
                <w:szCs w:val="28"/>
              </w:rPr>
              <w:t>- бързо преудоляване на неизвестността;</w:t>
            </w:r>
          </w:p>
          <w:p w:rsidR="00BD18F5" w:rsidRPr="005A2415" w:rsidRDefault="00BD18F5" w:rsidP="00C82AF5">
            <w:pPr>
              <w:rPr>
                <w:rFonts w:ascii="Arial" w:hAnsi="Arial" w:cs="Arial"/>
                <w:sz w:val="28"/>
                <w:szCs w:val="28"/>
              </w:rPr>
            </w:pPr>
            <w:r w:rsidRPr="005A2415">
              <w:rPr>
                <w:rFonts w:ascii="Arial" w:hAnsi="Arial" w:cs="Arial"/>
                <w:sz w:val="28"/>
                <w:szCs w:val="28"/>
              </w:rPr>
              <w:t>- привличане на нови клиенти;</w:t>
            </w:r>
          </w:p>
          <w:p w:rsidR="00BD18F5" w:rsidRPr="005A2415" w:rsidRDefault="00BD18F5" w:rsidP="00C82AF5">
            <w:pPr>
              <w:rPr>
                <w:rFonts w:ascii="Arial" w:hAnsi="Arial" w:cs="Arial"/>
                <w:sz w:val="28"/>
                <w:szCs w:val="28"/>
                <w:lang w:val="ru-RU"/>
              </w:rPr>
            </w:pPr>
            <w:r w:rsidRPr="005A2415">
              <w:rPr>
                <w:rFonts w:ascii="Arial" w:hAnsi="Arial" w:cs="Arial"/>
                <w:sz w:val="28"/>
                <w:szCs w:val="28"/>
              </w:rPr>
              <w:t>- предлагане на услуги на атрактивни цени;</w:t>
            </w:r>
          </w:p>
          <w:p w:rsidR="00BD18F5" w:rsidRPr="005A2415" w:rsidRDefault="00BD18F5" w:rsidP="00C82AF5">
            <w:pPr>
              <w:rPr>
                <w:rFonts w:ascii="Arial" w:hAnsi="Arial" w:cs="Arial"/>
                <w:sz w:val="28"/>
                <w:szCs w:val="28"/>
              </w:rPr>
            </w:pPr>
            <w:r w:rsidRPr="005A2415">
              <w:rPr>
                <w:rFonts w:ascii="Arial" w:hAnsi="Arial" w:cs="Arial"/>
                <w:sz w:val="28"/>
                <w:szCs w:val="28"/>
                <w:lang w:val="ru-RU"/>
              </w:rPr>
              <w:t xml:space="preserve">- </w:t>
            </w:r>
            <w:r w:rsidRPr="005A2415">
              <w:rPr>
                <w:rFonts w:ascii="Arial" w:hAnsi="Arial" w:cs="Arial"/>
                <w:sz w:val="28"/>
                <w:szCs w:val="28"/>
              </w:rPr>
              <w:t>разширение на дейността, при постигане на желаните резултати.</w:t>
            </w:r>
          </w:p>
          <w:p w:rsidR="00BD18F5" w:rsidRPr="005A2415" w:rsidRDefault="00BD18F5" w:rsidP="00BD18F5">
            <w:pPr>
              <w:rPr>
                <w:rFonts w:ascii="Arial" w:hAnsi="Arial" w:cs="Arial"/>
                <w:sz w:val="28"/>
                <w:szCs w:val="28"/>
                <w:lang w:val="ru-RU"/>
              </w:rPr>
            </w:pPr>
          </w:p>
        </w:tc>
        <w:tc>
          <w:tcPr>
            <w:tcW w:w="4636" w:type="dxa"/>
          </w:tcPr>
          <w:p w:rsidR="00BD18F5" w:rsidRPr="005A2415" w:rsidRDefault="00BD18F5" w:rsidP="00C82AF5">
            <w:pPr>
              <w:rPr>
                <w:rFonts w:ascii="Arial" w:hAnsi="Arial" w:cs="Arial"/>
                <w:sz w:val="28"/>
                <w:szCs w:val="28"/>
              </w:rPr>
            </w:pPr>
            <w:r w:rsidRPr="005A2415">
              <w:rPr>
                <w:rFonts w:ascii="Arial" w:hAnsi="Arial" w:cs="Arial"/>
                <w:sz w:val="28"/>
                <w:szCs w:val="28"/>
                <w:lang w:val="ru-RU"/>
              </w:rPr>
              <w:t>-</w:t>
            </w:r>
            <w:r w:rsidRPr="005A2415">
              <w:rPr>
                <w:rFonts w:ascii="Arial" w:hAnsi="Arial" w:cs="Arial"/>
                <w:sz w:val="28"/>
                <w:szCs w:val="28"/>
              </w:rPr>
              <w:t xml:space="preserve"> задълбочаване на финансовата криза;</w:t>
            </w:r>
          </w:p>
          <w:p w:rsidR="00BD18F5" w:rsidRPr="005A2415" w:rsidRDefault="00BD18F5" w:rsidP="00C82AF5">
            <w:pPr>
              <w:rPr>
                <w:rFonts w:ascii="Arial" w:hAnsi="Arial" w:cs="Arial"/>
                <w:sz w:val="28"/>
                <w:szCs w:val="28"/>
              </w:rPr>
            </w:pPr>
            <w:r w:rsidRPr="005A2415">
              <w:rPr>
                <w:rFonts w:ascii="Arial" w:hAnsi="Arial" w:cs="Arial"/>
                <w:sz w:val="28"/>
                <w:szCs w:val="28"/>
              </w:rPr>
              <w:t>- поява на нови конкуренти;</w:t>
            </w:r>
          </w:p>
          <w:p w:rsidR="00BD18F5" w:rsidRPr="005A2415" w:rsidRDefault="00BD18F5" w:rsidP="00C82AF5">
            <w:pPr>
              <w:rPr>
                <w:rFonts w:ascii="Arial" w:hAnsi="Arial" w:cs="Arial"/>
                <w:sz w:val="28"/>
                <w:szCs w:val="28"/>
              </w:rPr>
            </w:pPr>
            <w:r w:rsidRPr="005A2415">
              <w:rPr>
                <w:rFonts w:ascii="Arial" w:hAnsi="Arial" w:cs="Arial"/>
                <w:sz w:val="28"/>
                <w:szCs w:val="28"/>
              </w:rPr>
              <w:t>- ръст на инфлацията- намаляване покупателната способност на клиентите;</w:t>
            </w:r>
          </w:p>
          <w:p w:rsidR="00BD18F5" w:rsidRPr="005A2415" w:rsidRDefault="00BD18F5" w:rsidP="00C82AF5">
            <w:pPr>
              <w:rPr>
                <w:rFonts w:ascii="Arial" w:hAnsi="Arial" w:cs="Arial"/>
                <w:sz w:val="28"/>
                <w:szCs w:val="28"/>
              </w:rPr>
            </w:pPr>
            <w:r w:rsidRPr="005A2415">
              <w:rPr>
                <w:rFonts w:ascii="Arial" w:hAnsi="Arial" w:cs="Arial"/>
                <w:sz w:val="28"/>
                <w:szCs w:val="28"/>
              </w:rPr>
              <w:t xml:space="preserve">- </w:t>
            </w:r>
            <w:proofErr w:type="gramStart"/>
            <w:r w:rsidRPr="005A2415">
              <w:rPr>
                <w:rFonts w:ascii="Arial" w:hAnsi="Arial" w:cs="Arial"/>
                <w:sz w:val="28"/>
                <w:szCs w:val="28"/>
              </w:rPr>
              <w:t>наличие</w:t>
            </w:r>
            <w:proofErr w:type="gramEnd"/>
            <w:r w:rsidRPr="005A2415">
              <w:rPr>
                <w:rFonts w:ascii="Arial" w:hAnsi="Arial" w:cs="Arial"/>
                <w:sz w:val="28"/>
                <w:szCs w:val="28"/>
              </w:rPr>
              <w:t xml:space="preserve"> на нелоялна конкуренция.</w:t>
            </w:r>
          </w:p>
          <w:p w:rsidR="00BD18F5" w:rsidRPr="005A2415" w:rsidRDefault="00BD18F5" w:rsidP="00C82AF5">
            <w:pPr>
              <w:pStyle w:val="a7"/>
              <w:spacing w:before="115" w:beforeAutospacing="0"/>
              <w:rPr>
                <w:rFonts w:ascii="Arial" w:hAnsi="Arial" w:cs="Arial"/>
                <w:sz w:val="28"/>
                <w:szCs w:val="28"/>
              </w:rPr>
            </w:pPr>
            <w:r w:rsidRPr="005A2415">
              <w:rPr>
                <w:rFonts w:ascii="Arial" w:hAnsi="Arial" w:cs="Arial"/>
                <w:sz w:val="28"/>
                <w:szCs w:val="28"/>
              </w:rPr>
              <w:t>-  промяна на нормативната уредба;</w:t>
            </w:r>
          </w:p>
          <w:p w:rsidR="00BD18F5" w:rsidRPr="005A2415" w:rsidRDefault="00BD18F5" w:rsidP="00C82AF5">
            <w:pPr>
              <w:rPr>
                <w:rFonts w:ascii="Arial" w:hAnsi="Arial" w:cs="Arial"/>
                <w:sz w:val="28"/>
                <w:szCs w:val="28"/>
              </w:rPr>
            </w:pPr>
          </w:p>
        </w:tc>
      </w:tr>
    </w:tbl>
    <w:p w:rsidR="00CD5FA2" w:rsidRPr="005A2415" w:rsidRDefault="00CD5FA2" w:rsidP="00CD5FA2">
      <w:pPr>
        <w:spacing w:after="0" w:line="240" w:lineRule="auto"/>
        <w:ind w:right="-900"/>
        <w:rPr>
          <w:rFonts w:ascii="Arial" w:hAnsi="Arial" w:cs="Arial"/>
          <w:sz w:val="28"/>
          <w:szCs w:val="28"/>
          <w:lang w:val="bg-BG"/>
        </w:rPr>
      </w:pPr>
    </w:p>
    <w:p w:rsidR="003738BA" w:rsidRPr="005A2415" w:rsidRDefault="003738BA" w:rsidP="00A81AE6">
      <w:pPr>
        <w:rPr>
          <w:rFonts w:ascii="Arial" w:hAnsi="Arial" w:cs="Arial"/>
          <w:sz w:val="28"/>
          <w:szCs w:val="28"/>
          <w:lang w:val="bg-BG"/>
        </w:rPr>
      </w:pPr>
    </w:p>
    <w:p w:rsidR="009C11DE" w:rsidRPr="005A2415" w:rsidRDefault="009C11DE" w:rsidP="009C11DE">
      <w:pPr>
        <w:rPr>
          <w:rFonts w:ascii="Arial" w:hAnsi="Arial" w:cs="Arial"/>
          <w:b/>
          <w:sz w:val="28"/>
          <w:szCs w:val="28"/>
          <w:u w:val="single"/>
        </w:rPr>
      </w:pPr>
      <w:r w:rsidRPr="005A2415">
        <w:rPr>
          <w:rFonts w:ascii="Arial" w:hAnsi="Arial" w:cs="Arial"/>
          <w:b/>
          <w:sz w:val="28"/>
          <w:szCs w:val="28"/>
          <w:u w:val="single"/>
        </w:rPr>
        <w:t>3. Маркетинг микс</w:t>
      </w:r>
    </w:p>
    <w:p w:rsidR="009C11DE" w:rsidRPr="005A2415" w:rsidRDefault="009C11DE" w:rsidP="009C11DE">
      <w:pPr>
        <w:jc w:val="both"/>
        <w:rPr>
          <w:rFonts w:ascii="Arial" w:hAnsi="Arial" w:cs="Arial"/>
          <w:sz w:val="28"/>
          <w:szCs w:val="28"/>
        </w:rPr>
      </w:pPr>
      <w:r w:rsidRPr="005A2415">
        <w:rPr>
          <w:rStyle w:val="a8"/>
          <w:rFonts w:ascii="Arial" w:hAnsi="Arial" w:cs="Arial"/>
          <w:b w:val="0"/>
          <w:bCs w:val="0"/>
          <w:sz w:val="28"/>
          <w:szCs w:val="28"/>
          <w:lang w:val="ru-RU"/>
        </w:rPr>
        <w:t>Маркетинг микс</w:t>
      </w:r>
      <w:r w:rsidRPr="005A2415">
        <w:rPr>
          <w:rFonts w:ascii="Arial" w:hAnsi="Arial" w:cs="Arial"/>
          <w:sz w:val="28"/>
          <w:szCs w:val="28"/>
          <w:lang w:val="ru-RU"/>
        </w:rPr>
        <w:t xml:space="preserve"> – комплекс от контролируеми пазарни променливи, които фирмата използва, за да достигне желаното ниво на продажби на целевия пазар.</w:t>
      </w:r>
    </w:p>
    <w:p w:rsidR="009C11DE" w:rsidRPr="005A2415" w:rsidRDefault="009C11DE" w:rsidP="009C11DE">
      <w:pPr>
        <w:ind w:left="180"/>
        <w:jc w:val="both"/>
        <w:rPr>
          <w:rFonts w:ascii="Arial" w:hAnsi="Arial" w:cs="Arial"/>
          <w:sz w:val="28"/>
          <w:szCs w:val="28"/>
        </w:rPr>
      </w:pPr>
      <w:r w:rsidRPr="005A2415">
        <w:rPr>
          <w:rFonts w:ascii="Arial" w:hAnsi="Arial" w:cs="Arial"/>
          <w:sz w:val="28"/>
          <w:szCs w:val="28"/>
        </w:rPr>
        <w:t xml:space="preserve">    Състои се от 4 елемента: </w:t>
      </w:r>
    </w:p>
    <w:p w:rsidR="009C11DE" w:rsidRPr="005A2415" w:rsidRDefault="009C11DE" w:rsidP="009C11DE">
      <w:pPr>
        <w:ind w:left="180" w:firstLine="540"/>
        <w:jc w:val="both"/>
        <w:rPr>
          <w:rFonts w:ascii="Arial" w:hAnsi="Arial" w:cs="Arial"/>
          <w:sz w:val="28"/>
          <w:szCs w:val="28"/>
        </w:rPr>
      </w:pPr>
      <w:r w:rsidRPr="005A2415">
        <w:rPr>
          <w:rFonts w:ascii="Arial" w:hAnsi="Arial" w:cs="Arial"/>
          <w:sz w:val="28"/>
          <w:szCs w:val="28"/>
        </w:rPr>
        <w:t>-продуктова политика;</w:t>
      </w:r>
    </w:p>
    <w:p w:rsidR="009C11DE" w:rsidRPr="005A2415" w:rsidRDefault="009C11DE" w:rsidP="009C11DE">
      <w:pPr>
        <w:ind w:left="180" w:firstLine="540"/>
        <w:jc w:val="both"/>
        <w:rPr>
          <w:rFonts w:ascii="Arial" w:hAnsi="Arial" w:cs="Arial"/>
          <w:sz w:val="28"/>
          <w:szCs w:val="28"/>
        </w:rPr>
      </w:pPr>
      <w:r w:rsidRPr="005A2415">
        <w:rPr>
          <w:rFonts w:ascii="Arial" w:hAnsi="Arial" w:cs="Arial"/>
          <w:sz w:val="28"/>
          <w:szCs w:val="28"/>
        </w:rPr>
        <w:t>-ценова политика;</w:t>
      </w:r>
    </w:p>
    <w:p w:rsidR="009C11DE" w:rsidRPr="005A2415" w:rsidRDefault="009C11DE" w:rsidP="009C11DE">
      <w:pPr>
        <w:ind w:left="180" w:firstLine="540"/>
        <w:jc w:val="both"/>
        <w:rPr>
          <w:rFonts w:ascii="Arial" w:hAnsi="Arial" w:cs="Arial"/>
          <w:sz w:val="28"/>
          <w:szCs w:val="28"/>
        </w:rPr>
      </w:pPr>
      <w:r w:rsidRPr="005A2415">
        <w:rPr>
          <w:rFonts w:ascii="Arial" w:hAnsi="Arial" w:cs="Arial"/>
          <w:sz w:val="28"/>
          <w:szCs w:val="28"/>
        </w:rPr>
        <w:t>-</w:t>
      </w:r>
      <w:r w:rsidRPr="005A2415">
        <w:rPr>
          <w:rFonts w:ascii="Arial" w:hAnsi="Arial" w:cs="Arial"/>
          <w:sz w:val="28"/>
          <w:szCs w:val="28"/>
          <w:lang w:val="ru-RU"/>
        </w:rPr>
        <w:t xml:space="preserve"> </w:t>
      </w:r>
      <w:proofErr w:type="gramStart"/>
      <w:r w:rsidRPr="005A2415">
        <w:rPr>
          <w:rFonts w:ascii="Arial" w:hAnsi="Arial" w:cs="Arial"/>
          <w:sz w:val="28"/>
          <w:szCs w:val="28"/>
        </w:rPr>
        <w:t>дистрибуционна</w:t>
      </w:r>
      <w:proofErr w:type="gramEnd"/>
      <w:r w:rsidRPr="005A2415">
        <w:rPr>
          <w:rFonts w:ascii="Arial" w:hAnsi="Arial" w:cs="Arial"/>
          <w:sz w:val="28"/>
          <w:szCs w:val="28"/>
        </w:rPr>
        <w:t xml:space="preserve"> политика;</w:t>
      </w:r>
    </w:p>
    <w:p w:rsidR="009C11DE" w:rsidRPr="005A2415" w:rsidRDefault="009C11DE" w:rsidP="009C11DE">
      <w:pPr>
        <w:ind w:left="180" w:firstLine="540"/>
        <w:jc w:val="both"/>
        <w:rPr>
          <w:rFonts w:ascii="Arial" w:hAnsi="Arial" w:cs="Arial"/>
          <w:sz w:val="28"/>
          <w:szCs w:val="28"/>
          <w:lang w:val="bg-BG"/>
        </w:rPr>
      </w:pPr>
      <w:r w:rsidRPr="005A2415">
        <w:rPr>
          <w:rFonts w:ascii="Arial" w:hAnsi="Arial" w:cs="Arial"/>
          <w:sz w:val="28"/>
          <w:szCs w:val="28"/>
        </w:rPr>
        <w:t xml:space="preserve">- </w:t>
      </w:r>
      <w:proofErr w:type="gramStart"/>
      <w:r w:rsidRPr="005A2415">
        <w:rPr>
          <w:rFonts w:ascii="Arial" w:hAnsi="Arial" w:cs="Arial"/>
          <w:sz w:val="28"/>
          <w:szCs w:val="28"/>
        </w:rPr>
        <w:t>комуникационна</w:t>
      </w:r>
      <w:proofErr w:type="gramEnd"/>
      <w:r w:rsidRPr="005A2415">
        <w:rPr>
          <w:rFonts w:ascii="Arial" w:hAnsi="Arial" w:cs="Arial"/>
          <w:sz w:val="28"/>
          <w:szCs w:val="28"/>
        </w:rPr>
        <w:t xml:space="preserve"> политика.</w:t>
      </w:r>
    </w:p>
    <w:p w:rsidR="00E83A95" w:rsidRPr="005A2415" w:rsidRDefault="00E83A95" w:rsidP="009C11DE">
      <w:pPr>
        <w:ind w:left="180" w:firstLine="540"/>
        <w:jc w:val="both"/>
        <w:rPr>
          <w:rFonts w:ascii="Arial" w:hAnsi="Arial" w:cs="Arial"/>
          <w:sz w:val="28"/>
          <w:szCs w:val="28"/>
          <w:lang w:val="bg-BG"/>
        </w:rPr>
      </w:pPr>
    </w:p>
    <w:p w:rsidR="00957075" w:rsidRPr="005A2415" w:rsidRDefault="00957075" w:rsidP="00957075">
      <w:pPr>
        <w:spacing w:line="240" w:lineRule="atLeast"/>
        <w:ind w:left="180" w:firstLine="540"/>
        <w:jc w:val="both"/>
        <w:rPr>
          <w:rFonts w:ascii="Arial" w:hAnsi="Arial" w:cs="Arial"/>
          <w:sz w:val="28"/>
          <w:szCs w:val="28"/>
          <w:lang w:val="ru-RU"/>
        </w:rPr>
      </w:pPr>
      <w:r w:rsidRPr="005A2415">
        <w:rPr>
          <w:rFonts w:ascii="Arial" w:hAnsi="Arial" w:cs="Arial"/>
          <w:sz w:val="28"/>
          <w:szCs w:val="28"/>
          <w:lang w:val="ru-RU"/>
        </w:rPr>
        <w:t>Когато се говори за продукт, винаги се мисли за целия пакет стоки и усл</w:t>
      </w:r>
      <w:r w:rsidRPr="005A2415">
        <w:rPr>
          <w:rFonts w:ascii="Arial" w:hAnsi="Arial" w:cs="Arial"/>
          <w:sz w:val="28"/>
          <w:szCs w:val="28"/>
        </w:rPr>
        <w:t>у</w:t>
      </w:r>
      <w:r w:rsidRPr="005A2415">
        <w:rPr>
          <w:rFonts w:ascii="Arial" w:hAnsi="Arial" w:cs="Arial"/>
          <w:sz w:val="28"/>
          <w:szCs w:val="28"/>
          <w:lang w:val="ru-RU"/>
        </w:rPr>
        <w:t>ги, които предприятието предлага на пазара. Мислим за свързания с проду</w:t>
      </w:r>
      <w:r w:rsidRPr="005A2415">
        <w:rPr>
          <w:rFonts w:ascii="Arial" w:hAnsi="Arial" w:cs="Arial"/>
          <w:sz w:val="28"/>
          <w:szCs w:val="28"/>
        </w:rPr>
        <w:t>к</w:t>
      </w:r>
      <w:r w:rsidRPr="005A2415">
        <w:rPr>
          <w:rFonts w:ascii="Arial" w:hAnsi="Arial" w:cs="Arial"/>
          <w:sz w:val="28"/>
          <w:szCs w:val="28"/>
          <w:lang w:val="ru-RU"/>
        </w:rPr>
        <w:t>та имидж, както и за предлагането на свързани с продукта услуги. Стоката събира в себе си полезните качества на изделието и служи за удовлетворяване на определена потребност.</w:t>
      </w:r>
      <w:r w:rsidRPr="005A2415">
        <w:rPr>
          <w:rFonts w:ascii="Arial" w:hAnsi="Arial" w:cs="Arial"/>
          <w:sz w:val="28"/>
          <w:szCs w:val="28"/>
        </w:rPr>
        <w:t xml:space="preserve"> </w:t>
      </w:r>
    </w:p>
    <w:p w:rsidR="00957075" w:rsidRPr="005A2415" w:rsidRDefault="00957075" w:rsidP="00AB5DD2">
      <w:pPr>
        <w:spacing w:line="240" w:lineRule="atLeast"/>
        <w:ind w:left="180"/>
        <w:jc w:val="both"/>
        <w:rPr>
          <w:rFonts w:ascii="Arial" w:hAnsi="Arial" w:cs="Arial"/>
          <w:sz w:val="28"/>
          <w:szCs w:val="28"/>
          <w:lang w:val="bg-BG"/>
        </w:rPr>
      </w:pPr>
      <w:r w:rsidRPr="005A2415">
        <w:rPr>
          <w:rFonts w:ascii="Arial" w:hAnsi="Arial" w:cs="Arial"/>
          <w:sz w:val="28"/>
          <w:szCs w:val="28"/>
        </w:rPr>
        <w:lastRenderedPageBreak/>
        <w:t>Фирма „</w:t>
      </w:r>
      <w:r w:rsidR="00812C27" w:rsidRPr="005A2415">
        <w:rPr>
          <w:rFonts w:ascii="Arial" w:hAnsi="Arial" w:cs="Arial"/>
          <w:sz w:val="28"/>
          <w:szCs w:val="28"/>
        </w:rPr>
        <w:t>SwiftSky</w:t>
      </w:r>
      <w:r w:rsidRPr="005A2415">
        <w:rPr>
          <w:rFonts w:ascii="Arial" w:hAnsi="Arial" w:cs="Arial"/>
          <w:sz w:val="28"/>
          <w:szCs w:val="28"/>
        </w:rPr>
        <w:t xml:space="preserve">” </w:t>
      </w:r>
      <w:proofErr w:type="gramStart"/>
      <w:r w:rsidRPr="005A2415">
        <w:rPr>
          <w:rFonts w:ascii="Arial" w:hAnsi="Arial" w:cs="Arial"/>
          <w:sz w:val="28"/>
          <w:szCs w:val="28"/>
        </w:rPr>
        <w:t>ООД  ще</w:t>
      </w:r>
      <w:proofErr w:type="gramEnd"/>
      <w:r w:rsidRPr="005A2415">
        <w:rPr>
          <w:rFonts w:ascii="Arial" w:hAnsi="Arial" w:cs="Arial"/>
          <w:sz w:val="28"/>
          <w:szCs w:val="28"/>
        </w:rPr>
        <w:t xml:space="preserve"> предлага качествени услуги в сферата на </w:t>
      </w:r>
      <w:r w:rsidR="000B1177" w:rsidRPr="005A2415">
        <w:rPr>
          <w:rFonts w:ascii="Arial" w:hAnsi="Arial" w:cs="Arial"/>
          <w:sz w:val="28"/>
          <w:szCs w:val="28"/>
        </w:rPr>
        <w:t>awiaciqta</w:t>
      </w:r>
      <w:r w:rsidRPr="005A2415">
        <w:rPr>
          <w:rFonts w:ascii="Arial" w:hAnsi="Arial" w:cs="Arial"/>
          <w:sz w:val="28"/>
          <w:szCs w:val="28"/>
        </w:rPr>
        <w:t xml:space="preserve">, като ще се стреми те да бъдат на достъпни цени. </w:t>
      </w:r>
      <w:proofErr w:type="gramStart"/>
      <w:r w:rsidRPr="005A2415">
        <w:rPr>
          <w:rFonts w:ascii="Arial" w:hAnsi="Arial" w:cs="Arial"/>
          <w:sz w:val="28"/>
          <w:szCs w:val="28"/>
        </w:rPr>
        <w:t>Нашият продукт ще бъде насочен изцяло в сферата на услугите.</w:t>
      </w:r>
      <w:proofErr w:type="gramEnd"/>
      <w:r w:rsidRPr="005A2415">
        <w:rPr>
          <w:rFonts w:ascii="Arial" w:hAnsi="Arial" w:cs="Arial"/>
          <w:sz w:val="28"/>
          <w:szCs w:val="28"/>
        </w:rPr>
        <w:t xml:space="preserve"> </w:t>
      </w:r>
      <w:r w:rsidR="009D0DFF" w:rsidRPr="005A2415">
        <w:rPr>
          <w:rFonts w:ascii="Arial" w:hAnsi="Arial" w:cs="Arial"/>
          <w:sz w:val="28"/>
          <w:szCs w:val="28"/>
          <w:lang w:val="bg-BG"/>
        </w:rPr>
        <w:t>Фирмата</w:t>
      </w:r>
      <w:r w:rsidRPr="005A2415">
        <w:rPr>
          <w:rFonts w:ascii="Arial" w:hAnsi="Arial" w:cs="Arial"/>
          <w:sz w:val="28"/>
          <w:szCs w:val="28"/>
        </w:rPr>
        <w:t xml:space="preserve"> ще отговаря на всички изисквания съгласно Наредбата за категоризиране на </w:t>
      </w:r>
      <w:r w:rsidR="009D0DFF" w:rsidRPr="005A2415">
        <w:rPr>
          <w:rFonts w:ascii="Arial" w:hAnsi="Arial" w:cs="Arial"/>
          <w:sz w:val="28"/>
          <w:szCs w:val="28"/>
          <w:lang w:val="bg-BG"/>
        </w:rPr>
        <w:t>авиоремонтните</w:t>
      </w:r>
      <w:r w:rsidRPr="005A2415">
        <w:rPr>
          <w:rFonts w:ascii="Arial" w:hAnsi="Arial" w:cs="Arial"/>
          <w:sz w:val="28"/>
          <w:szCs w:val="28"/>
        </w:rPr>
        <w:t xml:space="preserve"> обекти.</w:t>
      </w:r>
    </w:p>
    <w:p w:rsidR="00957075" w:rsidRPr="005A2415" w:rsidRDefault="00957075" w:rsidP="00957075">
      <w:pPr>
        <w:spacing w:line="240" w:lineRule="atLeast"/>
        <w:ind w:left="180"/>
        <w:jc w:val="both"/>
        <w:rPr>
          <w:rFonts w:ascii="Arial" w:hAnsi="Arial" w:cs="Arial"/>
          <w:sz w:val="28"/>
          <w:szCs w:val="28"/>
        </w:rPr>
      </w:pPr>
      <w:r w:rsidRPr="005A2415">
        <w:rPr>
          <w:rFonts w:ascii="Arial" w:hAnsi="Arial" w:cs="Arial"/>
          <w:sz w:val="28"/>
          <w:szCs w:val="28"/>
        </w:rPr>
        <w:t>Основните услуги, които ще предлагаме са:</w:t>
      </w:r>
    </w:p>
    <w:p w:rsidR="00957075" w:rsidRPr="005A2415" w:rsidRDefault="00CB2ECB" w:rsidP="00CB2ECB">
      <w:pPr>
        <w:pStyle w:val="a9"/>
        <w:numPr>
          <w:ilvl w:val="0"/>
          <w:numId w:val="3"/>
        </w:numPr>
        <w:spacing w:line="240" w:lineRule="atLeast"/>
        <w:jc w:val="both"/>
        <w:rPr>
          <w:rFonts w:ascii="Arial" w:hAnsi="Arial" w:cs="Arial"/>
          <w:sz w:val="28"/>
          <w:szCs w:val="28"/>
          <w:lang w:val="bg-BG"/>
        </w:rPr>
      </w:pPr>
      <w:r w:rsidRPr="005A2415">
        <w:rPr>
          <w:rFonts w:ascii="Arial" w:hAnsi="Arial" w:cs="Arial"/>
          <w:sz w:val="28"/>
          <w:szCs w:val="28"/>
          <w:lang w:val="bg-BG"/>
        </w:rPr>
        <w:t>Диагностика на самолет тип А320 и Б737</w:t>
      </w:r>
    </w:p>
    <w:p w:rsidR="00CB2ECB" w:rsidRPr="005A2415" w:rsidRDefault="00CB2ECB" w:rsidP="00CB2ECB">
      <w:pPr>
        <w:pStyle w:val="a9"/>
        <w:numPr>
          <w:ilvl w:val="0"/>
          <w:numId w:val="3"/>
        </w:numPr>
        <w:spacing w:line="240" w:lineRule="atLeast"/>
        <w:jc w:val="both"/>
        <w:rPr>
          <w:rFonts w:ascii="Arial" w:hAnsi="Arial" w:cs="Arial"/>
          <w:sz w:val="28"/>
          <w:szCs w:val="28"/>
          <w:lang w:val="bg-BG"/>
        </w:rPr>
      </w:pPr>
      <w:r w:rsidRPr="005A2415">
        <w:rPr>
          <w:rFonts w:ascii="Arial" w:hAnsi="Arial" w:cs="Arial"/>
          <w:sz w:val="28"/>
          <w:szCs w:val="28"/>
          <w:lang w:val="bg-BG"/>
        </w:rPr>
        <w:t xml:space="preserve">Поддръжка </w:t>
      </w:r>
    </w:p>
    <w:p w:rsidR="00CB2ECB" w:rsidRPr="005A2415" w:rsidRDefault="00CB2ECB" w:rsidP="00CB2ECB">
      <w:pPr>
        <w:pStyle w:val="a9"/>
        <w:numPr>
          <w:ilvl w:val="0"/>
          <w:numId w:val="3"/>
        </w:numPr>
        <w:spacing w:line="240" w:lineRule="atLeast"/>
        <w:jc w:val="both"/>
        <w:rPr>
          <w:rFonts w:ascii="Arial" w:hAnsi="Arial" w:cs="Arial"/>
          <w:sz w:val="28"/>
          <w:szCs w:val="28"/>
          <w:lang w:val="bg-BG"/>
        </w:rPr>
      </w:pPr>
      <w:r w:rsidRPr="005A2415">
        <w:rPr>
          <w:rFonts w:ascii="Arial" w:hAnsi="Arial" w:cs="Arial"/>
          <w:sz w:val="28"/>
          <w:szCs w:val="28"/>
          <w:lang w:val="bg-BG"/>
        </w:rPr>
        <w:t>Ремонт</w:t>
      </w:r>
    </w:p>
    <w:p w:rsidR="00957075" w:rsidRPr="005A2415" w:rsidRDefault="00957075" w:rsidP="00CB2ECB">
      <w:pPr>
        <w:spacing w:line="240" w:lineRule="atLeast"/>
        <w:ind w:left="180" w:firstLine="360"/>
        <w:jc w:val="both"/>
        <w:rPr>
          <w:rFonts w:ascii="Arial" w:hAnsi="Arial" w:cs="Arial"/>
          <w:sz w:val="28"/>
          <w:szCs w:val="28"/>
          <w:lang w:val="bg-BG"/>
        </w:rPr>
      </w:pPr>
      <w:proofErr w:type="gramStart"/>
      <w:r w:rsidRPr="005A2415">
        <w:rPr>
          <w:rFonts w:ascii="Arial" w:hAnsi="Arial" w:cs="Arial"/>
          <w:sz w:val="28"/>
          <w:szCs w:val="28"/>
        </w:rPr>
        <w:t xml:space="preserve">Наши потенциални клиенти ще бъдат български и чуждестранни </w:t>
      </w:r>
      <w:r w:rsidR="00CB2ECB" w:rsidRPr="005A2415">
        <w:rPr>
          <w:rFonts w:ascii="Arial" w:hAnsi="Arial" w:cs="Arial"/>
          <w:sz w:val="28"/>
          <w:szCs w:val="28"/>
          <w:lang w:val="bg-BG"/>
        </w:rPr>
        <w:t>авиолинии.</w:t>
      </w:r>
      <w:proofErr w:type="gramEnd"/>
    </w:p>
    <w:p w:rsidR="00CB2ECB" w:rsidRPr="005A2415" w:rsidRDefault="00CB2ECB" w:rsidP="00957075">
      <w:pPr>
        <w:rPr>
          <w:rFonts w:ascii="Arial" w:hAnsi="Arial" w:cs="Arial"/>
          <w:b/>
          <w:sz w:val="28"/>
          <w:szCs w:val="28"/>
          <w:u w:val="single"/>
          <w:lang w:val="bg-BG"/>
        </w:rPr>
      </w:pPr>
    </w:p>
    <w:p w:rsidR="00CB2ECB" w:rsidRPr="005A2415" w:rsidRDefault="00CB2ECB" w:rsidP="00957075">
      <w:pPr>
        <w:rPr>
          <w:rFonts w:ascii="Arial" w:hAnsi="Arial" w:cs="Arial"/>
          <w:b/>
          <w:sz w:val="28"/>
          <w:szCs w:val="28"/>
          <w:u w:val="single"/>
          <w:lang w:val="bg-BG"/>
        </w:rPr>
      </w:pPr>
    </w:p>
    <w:p w:rsidR="00957075" w:rsidRPr="005A2415" w:rsidRDefault="00957075" w:rsidP="00957075">
      <w:pPr>
        <w:rPr>
          <w:rFonts w:ascii="Arial" w:hAnsi="Arial" w:cs="Arial"/>
          <w:b/>
          <w:sz w:val="28"/>
          <w:szCs w:val="28"/>
          <w:u w:val="single"/>
        </w:rPr>
      </w:pPr>
      <w:r w:rsidRPr="005A2415">
        <w:rPr>
          <w:rFonts w:ascii="Arial" w:hAnsi="Arial" w:cs="Arial"/>
          <w:b/>
          <w:sz w:val="28"/>
          <w:szCs w:val="28"/>
          <w:u w:val="single"/>
        </w:rPr>
        <w:t>3.2. Ценова политика</w:t>
      </w:r>
    </w:p>
    <w:p w:rsidR="00957075" w:rsidRPr="005A2415" w:rsidRDefault="00957075" w:rsidP="00957075">
      <w:pPr>
        <w:rPr>
          <w:rFonts w:ascii="Arial" w:hAnsi="Arial" w:cs="Arial"/>
          <w:b/>
          <w:sz w:val="28"/>
          <w:szCs w:val="28"/>
          <w:u w:val="single"/>
        </w:rPr>
      </w:pPr>
    </w:p>
    <w:p w:rsidR="00957075" w:rsidRPr="005A2415" w:rsidRDefault="00957075" w:rsidP="00957075">
      <w:pPr>
        <w:ind w:firstLine="708"/>
        <w:jc w:val="both"/>
        <w:rPr>
          <w:rFonts w:ascii="Arial" w:hAnsi="Arial" w:cs="Arial"/>
          <w:sz w:val="28"/>
          <w:szCs w:val="28"/>
        </w:rPr>
      </w:pPr>
      <w:proofErr w:type="gramStart"/>
      <w:r w:rsidRPr="005A2415">
        <w:rPr>
          <w:rStyle w:val="a8"/>
          <w:rFonts w:ascii="Arial" w:hAnsi="Arial" w:cs="Arial"/>
          <w:b w:val="0"/>
          <w:sz w:val="28"/>
          <w:szCs w:val="28"/>
        </w:rPr>
        <w:t>Ценовата политика</w:t>
      </w:r>
      <w:r w:rsidRPr="005A2415">
        <w:rPr>
          <w:rFonts w:ascii="Arial" w:hAnsi="Arial" w:cs="Arial"/>
          <w:sz w:val="28"/>
          <w:szCs w:val="28"/>
        </w:rPr>
        <w:t xml:space="preserve"> е система за оперативно и стратегическо управление на </w:t>
      </w:r>
      <w:r w:rsidRPr="005A2415">
        <w:rPr>
          <w:rStyle w:val="a8"/>
          <w:rFonts w:ascii="Arial" w:hAnsi="Arial" w:cs="Arial"/>
          <w:b w:val="0"/>
          <w:sz w:val="28"/>
          <w:szCs w:val="28"/>
        </w:rPr>
        <w:t>цените в маркетинга</w:t>
      </w:r>
      <w:r w:rsidRPr="005A2415">
        <w:rPr>
          <w:rFonts w:ascii="Arial" w:hAnsi="Arial" w:cs="Arial"/>
          <w:sz w:val="28"/>
          <w:szCs w:val="28"/>
        </w:rPr>
        <w:t xml:space="preserve"> на фирмата ни.</w:t>
      </w:r>
      <w:proofErr w:type="gramEnd"/>
      <w:r w:rsidRPr="005A2415">
        <w:rPr>
          <w:rFonts w:ascii="Arial" w:hAnsi="Arial" w:cs="Arial"/>
          <w:sz w:val="28"/>
          <w:szCs w:val="28"/>
        </w:rPr>
        <w:t xml:space="preserve"> </w:t>
      </w:r>
      <w:proofErr w:type="gramStart"/>
      <w:r w:rsidRPr="005A2415">
        <w:rPr>
          <w:rFonts w:ascii="Arial" w:hAnsi="Arial" w:cs="Arial"/>
          <w:sz w:val="28"/>
          <w:szCs w:val="28"/>
        </w:rPr>
        <w:t>Тя обхваща всички мероприятия и действия, отнасящи се до цените.</w:t>
      </w:r>
      <w:proofErr w:type="gramEnd"/>
      <w:r w:rsidRPr="005A2415">
        <w:rPr>
          <w:rFonts w:ascii="Arial" w:hAnsi="Arial" w:cs="Arial"/>
          <w:sz w:val="28"/>
          <w:szCs w:val="28"/>
        </w:rPr>
        <w:t xml:space="preserve"> </w:t>
      </w:r>
      <w:proofErr w:type="gramStart"/>
      <w:r w:rsidRPr="005A2415">
        <w:rPr>
          <w:rFonts w:ascii="Arial" w:hAnsi="Arial" w:cs="Arial"/>
          <w:sz w:val="28"/>
          <w:szCs w:val="28"/>
        </w:rPr>
        <w:t>Чрез правилното и разработване ще осигурим постигането на такива продажни цени, които да са приемливи за потребителите и оптимални за нас от гледна точка на конкретните пазарни условия и нашите финансови, пласментни позиции и възможности.</w:t>
      </w:r>
      <w:proofErr w:type="gramEnd"/>
    </w:p>
    <w:p w:rsidR="00957075" w:rsidRPr="005A2415" w:rsidRDefault="00957075" w:rsidP="00957075">
      <w:pPr>
        <w:rPr>
          <w:rFonts w:ascii="Arial" w:hAnsi="Arial" w:cs="Arial"/>
          <w:sz w:val="28"/>
          <w:szCs w:val="28"/>
          <w:lang w:val="ru-RU"/>
        </w:rPr>
      </w:pPr>
    </w:p>
    <w:tbl>
      <w:tblPr>
        <w:tblStyle w:val="a6"/>
        <w:tblW w:w="0" w:type="auto"/>
        <w:tblLook w:val="01E0"/>
      </w:tblPr>
      <w:tblGrid>
        <w:gridCol w:w="4248"/>
        <w:gridCol w:w="5040"/>
      </w:tblGrid>
      <w:tr w:rsidR="00957075" w:rsidRPr="005A2415" w:rsidTr="00C82AF5">
        <w:tc>
          <w:tcPr>
            <w:tcW w:w="4248" w:type="dxa"/>
          </w:tcPr>
          <w:p w:rsidR="00957075" w:rsidRPr="005A2415" w:rsidRDefault="00957075" w:rsidP="00C82AF5">
            <w:pPr>
              <w:rPr>
                <w:rFonts w:ascii="Arial" w:hAnsi="Arial" w:cs="Arial"/>
                <w:b/>
                <w:sz w:val="28"/>
                <w:szCs w:val="28"/>
              </w:rPr>
            </w:pPr>
            <w:r w:rsidRPr="005A2415">
              <w:rPr>
                <w:rFonts w:ascii="Arial" w:hAnsi="Arial" w:cs="Arial"/>
                <w:b/>
                <w:sz w:val="28"/>
                <w:szCs w:val="28"/>
              </w:rPr>
              <w:t xml:space="preserve">Основни услуги </w:t>
            </w:r>
          </w:p>
        </w:tc>
        <w:tc>
          <w:tcPr>
            <w:tcW w:w="5040" w:type="dxa"/>
          </w:tcPr>
          <w:p w:rsidR="00957075" w:rsidRPr="005A2415" w:rsidRDefault="00957075" w:rsidP="00C82AF5">
            <w:pPr>
              <w:rPr>
                <w:rFonts w:ascii="Arial" w:hAnsi="Arial" w:cs="Arial"/>
                <w:b/>
                <w:sz w:val="28"/>
                <w:szCs w:val="28"/>
              </w:rPr>
            </w:pPr>
            <w:r w:rsidRPr="005A2415">
              <w:rPr>
                <w:rFonts w:ascii="Arial" w:hAnsi="Arial" w:cs="Arial"/>
                <w:b/>
                <w:sz w:val="28"/>
                <w:szCs w:val="28"/>
              </w:rPr>
              <w:t>Цена (лв.)</w:t>
            </w:r>
          </w:p>
        </w:tc>
      </w:tr>
      <w:tr w:rsidR="00957075" w:rsidRPr="005A2415" w:rsidTr="00C82AF5">
        <w:trPr>
          <w:trHeight w:val="575"/>
        </w:trPr>
        <w:tc>
          <w:tcPr>
            <w:tcW w:w="4248" w:type="dxa"/>
          </w:tcPr>
          <w:p w:rsidR="00182C2B" w:rsidRPr="005A2415" w:rsidRDefault="00182C2B" w:rsidP="00182C2B">
            <w:pPr>
              <w:pStyle w:val="a9"/>
              <w:numPr>
                <w:ilvl w:val="0"/>
                <w:numId w:val="3"/>
              </w:numPr>
              <w:spacing w:line="240" w:lineRule="atLeast"/>
              <w:jc w:val="both"/>
              <w:rPr>
                <w:rFonts w:ascii="Arial" w:hAnsi="Arial" w:cs="Arial"/>
                <w:sz w:val="28"/>
                <w:szCs w:val="28"/>
                <w:lang w:val="bg-BG"/>
              </w:rPr>
            </w:pPr>
            <w:r w:rsidRPr="005A2415">
              <w:rPr>
                <w:rFonts w:ascii="Arial" w:hAnsi="Arial" w:cs="Arial"/>
                <w:sz w:val="28"/>
                <w:szCs w:val="28"/>
                <w:lang w:val="bg-BG"/>
              </w:rPr>
              <w:t>Диагностика на самолет тип А320 и Б737</w:t>
            </w:r>
          </w:p>
          <w:p w:rsidR="00957075" w:rsidRPr="005A2415" w:rsidRDefault="00957075" w:rsidP="00C82AF5">
            <w:pPr>
              <w:rPr>
                <w:rFonts w:ascii="Arial" w:hAnsi="Arial" w:cs="Arial"/>
                <w:b/>
                <w:sz w:val="28"/>
                <w:szCs w:val="28"/>
              </w:rPr>
            </w:pPr>
          </w:p>
        </w:tc>
        <w:tc>
          <w:tcPr>
            <w:tcW w:w="5040" w:type="dxa"/>
          </w:tcPr>
          <w:p w:rsidR="00957075" w:rsidRPr="005A2415" w:rsidRDefault="00812701" w:rsidP="00812701">
            <w:pPr>
              <w:rPr>
                <w:rFonts w:ascii="Arial" w:hAnsi="Arial" w:cs="Arial"/>
                <w:sz w:val="28"/>
                <w:szCs w:val="28"/>
                <w:lang w:val="bg-BG"/>
              </w:rPr>
            </w:pPr>
            <w:r w:rsidRPr="005A2415">
              <w:rPr>
                <w:rFonts w:ascii="Arial" w:hAnsi="Arial" w:cs="Arial"/>
                <w:sz w:val="28"/>
                <w:szCs w:val="28"/>
                <w:lang w:val="bg-BG"/>
              </w:rPr>
              <w:t>40000 лв</w:t>
            </w:r>
          </w:p>
        </w:tc>
      </w:tr>
      <w:tr w:rsidR="00957075" w:rsidRPr="005A2415" w:rsidTr="00C82AF5">
        <w:trPr>
          <w:trHeight w:val="600"/>
        </w:trPr>
        <w:tc>
          <w:tcPr>
            <w:tcW w:w="4248" w:type="dxa"/>
          </w:tcPr>
          <w:p w:rsidR="00957075" w:rsidRPr="005A2415" w:rsidRDefault="00182C2B" w:rsidP="00C82AF5">
            <w:pPr>
              <w:rPr>
                <w:rFonts w:ascii="Arial" w:hAnsi="Arial" w:cs="Arial"/>
                <w:b/>
                <w:sz w:val="28"/>
                <w:szCs w:val="28"/>
              </w:rPr>
            </w:pPr>
            <w:r w:rsidRPr="005A2415">
              <w:rPr>
                <w:rFonts w:ascii="Arial" w:hAnsi="Arial" w:cs="Arial"/>
                <w:sz w:val="28"/>
                <w:szCs w:val="28"/>
                <w:lang w:val="bg-BG"/>
              </w:rPr>
              <w:t>Поддръжка</w:t>
            </w:r>
            <w:r w:rsidR="00812701" w:rsidRPr="005A2415">
              <w:rPr>
                <w:rFonts w:ascii="Arial" w:hAnsi="Arial" w:cs="Arial"/>
                <w:sz w:val="28"/>
                <w:szCs w:val="28"/>
                <w:lang w:val="bg-BG"/>
              </w:rPr>
              <w:t xml:space="preserve"> (основна)</w:t>
            </w:r>
          </w:p>
        </w:tc>
        <w:tc>
          <w:tcPr>
            <w:tcW w:w="5040" w:type="dxa"/>
          </w:tcPr>
          <w:p w:rsidR="00957075" w:rsidRPr="005A2415" w:rsidRDefault="00812701" w:rsidP="00C82AF5">
            <w:pPr>
              <w:rPr>
                <w:rFonts w:ascii="Arial" w:hAnsi="Arial" w:cs="Arial"/>
                <w:sz w:val="28"/>
                <w:szCs w:val="28"/>
                <w:lang w:val="bg-BG"/>
              </w:rPr>
            </w:pPr>
            <w:r w:rsidRPr="005A2415">
              <w:rPr>
                <w:rFonts w:ascii="Arial" w:hAnsi="Arial" w:cs="Arial"/>
                <w:sz w:val="28"/>
                <w:szCs w:val="28"/>
                <w:lang w:val="bg-BG"/>
              </w:rPr>
              <w:t xml:space="preserve">100000лв </w:t>
            </w:r>
          </w:p>
        </w:tc>
      </w:tr>
      <w:tr w:rsidR="00957075" w:rsidRPr="005A2415" w:rsidTr="00C82AF5">
        <w:tc>
          <w:tcPr>
            <w:tcW w:w="4248" w:type="dxa"/>
          </w:tcPr>
          <w:p w:rsidR="00182C2B" w:rsidRPr="005A2415" w:rsidRDefault="00182C2B" w:rsidP="00182C2B">
            <w:pPr>
              <w:pStyle w:val="a9"/>
              <w:numPr>
                <w:ilvl w:val="0"/>
                <w:numId w:val="3"/>
              </w:numPr>
              <w:spacing w:line="240" w:lineRule="atLeast"/>
              <w:jc w:val="both"/>
              <w:rPr>
                <w:rFonts w:ascii="Arial" w:hAnsi="Arial" w:cs="Arial"/>
                <w:sz w:val="28"/>
                <w:szCs w:val="28"/>
                <w:lang w:val="bg-BG"/>
              </w:rPr>
            </w:pPr>
            <w:r w:rsidRPr="005A2415">
              <w:rPr>
                <w:rFonts w:ascii="Arial" w:hAnsi="Arial" w:cs="Arial"/>
                <w:sz w:val="28"/>
                <w:szCs w:val="28"/>
                <w:lang w:val="bg-BG"/>
              </w:rPr>
              <w:t>Ремонт</w:t>
            </w:r>
          </w:p>
          <w:p w:rsidR="00957075" w:rsidRPr="005A2415" w:rsidRDefault="00957075" w:rsidP="00C82AF5">
            <w:pPr>
              <w:rPr>
                <w:rFonts w:ascii="Arial" w:hAnsi="Arial" w:cs="Arial"/>
                <w:b/>
                <w:sz w:val="28"/>
                <w:szCs w:val="28"/>
              </w:rPr>
            </w:pPr>
          </w:p>
        </w:tc>
        <w:tc>
          <w:tcPr>
            <w:tcW w:w="5040" w:type="dxa"/>
          </w:tcPr>
          <w:p w:rsidR="00957075" w:rsidRPr="005A2415" w:rsidRDefault="00812701" w:rsidP="00C82AF5">
            <w:pPr>
              <w:rPr>
                <w:rFonts w:ascii="Arial" w:hAnsi="Arial" w:cs="Arial"/>
                <w:sz w:val="28"/>
                <w:szCs w:val="28"/>
                <w:lang w:val="bg-BG"/>
              </w:rPr>
            </w:pPr>
            <w:r w:rsidRPr="005A2415">
              <w:rPr>
                <w:rFonts w:ascii="Arial" w:hAnsi="Arial" w:cs="Arial"/>
                <w:sz w:val="28"/>
                <w:szCs w:val="28"/>
                <w:lang w:val="bg-BG"/>
              </w:rPr>
              <w:t>В зависимост от нивото 1,2 или 3,</w:t>
            </w:r>
          </w:p>
          <w:p w:rsidR="00812701" w:rsidRPr="005A2415" w:rsidRDefault="00812701" w:rsidP="00812701">
            <w:pPr>
              <w:rPr>
                <w:rFonts w:ascii="Arial" w:hAnsi="Arial" w:cs="Arial"/>
                <w:sz w:val="28"/>
                <w:szCs w:val="28"/>
                <w:lang w:val="bg-BG"/>
              </w:rPr>
            </w:pPr>
            <w:r w:rsidRPr="005A2415">
              <w:rPr>
                <w:rFonts w:ascii="Arial" w:hAnsi="Arial" w:cs="Arial"/>
                <w:sz w:val="28"/>
                <w:szCs w:val="28"/>
                <w:lang w:val="bg-BG"/>
              </w:rPr>
              <w:t>До 300000лв.</w:t>
            </w:r>
          </w:p>
        </w:tc>
      </w:tr>
    </w:tbl>
    <w:p w:rsidR="00957075" w:rsidRPr="005A2415" w:rsidRDefault="00182C2B" w:rsidP="00957075">
      <w:pPr>
        <w:rPr>
          <w:rFonts w:ascii="Arial" w:hAnsi="Arial" w:cs="Arial"/>
          <w:b/>
          <w:sz w:val="28"/>
          <w:szCs w:val="28"/>
        </w:rPr>
      </w:pPr>
      <w:r w:rsidRPr="005A2415">
        <w:rPr>
          <w:rFonts w:ascii="Arial" w:hAnsi="Arial" w:cs="Arial"/>
          <w:b/>
          <w:sz w:val="28"/>
          <w:szCs w:val="28"/>
        </w:rPr>
        <w:lastRenderedPageBreak/>
        <w:t xml:space="preserve"> </w:t>
      </w:r>
      <w:r w:rsidR="00957075" w:rsidRPr="005A2415">
        <w:rPr>
          <w:rFonts w:ascii="Arial" w:hAnsi="Arial" w:cs="Arial"/>
          <w:sz w:val="28"/>
          <w:szCs w:val="28"/>
        </w:rPr>
        <w:br/>
      </w:r>
    </w:p>
    <w:p w:rsidR="00957075" w:rsidRPr="005A2415" w:rsidRDefault="00957075" w:rsidP="00957075">
      <w:pPr>
        <w:rPr>
          <w:rFonts w:ascii="Arial" w:hAnsi="Arial" w:cs="Arial"/>
          <w:b/>
          <w:sz w:val="28"/>
          <w:szCs w:val="28"/>
          <w:u w:val="single"/>
        </w:rPr>
      </w:pPr>
      <w:r w:rsidRPr="005A2415">
        <w:rPr>
          <w:rFonts w:ascii="Arial" w:hAnsi="Arial" w:cs="Arial"/>
          <w:b/>
          <w:sz w:val="28"/>
          <w:szCs w:val="28"/>
          <w:u w:val="single"/>
        </w:rPr>
        <w:t>3.3. Дистрибуционна политика</w:t>
      </w:r>
    </w:p>
    <w:p w:rsidR="00957075" w:rsidRPr="005A2415" w:rsidRDefault="00957075" w:rsidP="00957075">
      <w:pPr>
        <w:rPr>
          <w:rFonts w:ascii="Arial" w:hAnsi="Arial" w:cs="Arial"/>
          <w:b/>
          <w:sz w:val="28"/>
          <w:szCs w:val="28"/>
        </w:rPr>
      </w:pPr>
    </w:p>
    <w:p w:rsidR="00957075" w:rsidRPr="005A2415" w:rsidRDefault="00957075" w:rsidP="00957075">
      <w:pPr>
        <w:ind w:firstLine="720"/>
        <w:jc w:val="both"/>
        <w:rPr>
          <w:rFonts w:ascii="Arial" w:hAnsi="Arial" w:cs="Arial"/>
          <w:sz w:val="28"/>
          <w:szCs w:val="28"/>
        </w:rPr>
      </w:pPr>
      <w:proofErr w:type="gramStart"/>
      <w:r w:rsidRPr="005A2415">
        <w:rPr>
          <w:rFonts w:ascii="Arial" w:hAnsi="Arial" w:cs="Arial"/>
          <w:sz w:val="28"/>
          <w:szCs w:val="28"/>
        </w:rPr>
        <w:t>Маркетинговата дистрибуционна политика включва анализ на възможните варианти за доставяне на стоки и услуги и разработване на този, който осигурява най-добро удовлетворяване на потребителските изисквания и предпочитания и съответно – максимални резултати за участниците в канала на разпределение.</w:t>
      </w:r>
      <w:proofErr w:type="gramEnd"/>
      <w:r w:rsidRPr="005A2415">
        <w:rPr>
          <w:rFonts w:ascii="Arial" w:hAnsi="Arial" w:cs="Arial"/>
          <w:sz w:val="28"/>
          <w:szCs w:val="28"/>
        </w:rPr>
        <w:t xml:space="preserve"> </w:t>
      </w:r>
      <w:proofErr w:type="gramStart"/>
      <w:r w:rsidRPr="005A2415">
        <w:rPr>
          <w:rFonts w:ascii="Arial" w:hAnsi="Arial" w:cs="Arial"/>
          <w:sz w:val="28"/>
          <w:szCs w:val="28"/>
        </w:rPr>
        <w:t>Пласментът обхваща всички процеси, свързани с предоставянето на стоки и услуги на потребителите чрез пазарна размяна.</w:t>
      </w:r>
      <w:proofErr w:type="gramEnd"/>
      <w:r w:rsidRPr="005A2415">
        <w:rPr>
          <w:rFonts w:ascii="Arial" w:hAnsi="Arial" w:cs="Arial"/>
          <w:sz w:val="28"/>
          <w:szCs w:val="28"/>
        </w:rPr>
        <w:t xml:space="preserve"> Той е последната фаза </w:t>
      </w:r>
      <w:proofErr w:type="gramStart"/>
      <w:r w:rsidRPr="005A2415">
        <w:rPr>
          <w:rFonts w:ascii="Arial" w:hAnsi="Arial" w:cs="Arial"/>
          <w:sz w:val="28"/>
          <w:szCs w:val="28"/>
        </w:rPr>
        <w:t>на  възпроизводствения</w:t>
      </w:r>
      <w:proofErr w:type="gramEnd"/>
      <w:r w:rsidRPr="005A2415">
        <w:rPr>
          <w:rFonts w:ascii="Arial" w:hAnsi="Arial" w:cs="Arial"/>
          <w:sz w:val="28"/>
          <w:szCs w:val="28"/>
        </w:rPr>
        <w:t xml:space="preserve"> процес: осигурява възвръщаемостта на вложените разходи чрез парични постъпления и така влияе на развитието на предприятието. </w:t>
      </w:r>
      <w:proofErr w:type="gramStart"/>
      <w:r w:rsidRPr="005A2415">
        <w:rPr>
          <w:rFonts w:ascii="Arial" w:hAnsi="Arial" w:cs="Arial"/>
          <w:sz w:val="28"/>
          <w:szCs w:val="28"/>
        </w:rPr>
        <w:t>Има за цел не само да отговаря на съществуващото търсене, но и да създава ново търсене и нови потребности.</w:t>
      </w:r>
      <w:proofErr w:type="gramEnd"/>
    </w:p>
    <w:p w:rsidR="00957075" w:rsidRPr="005A2415" w:rsidRDefault="00957075" w:rsidP="00957075">
      <w:pPr>
        <w:jc w:val="both"/>
        <w:rPr>
          <w:rStyle w:val="a8"/>
          <w:rFonts w:ascii="Arial" w:hAnsi="Arial" w:cs="Arial"/>
          <w:b w:val="0"/>
          <w:sz w:val="28"/>
          <w:szCs w:val="28"/>
        </w:rPr>
      </w:pPr>
      <w:proofErr w:type="gramStart"/>
      <w:r w:rsidRPr="005A2415">
        <w:rPr>
          <w:rStyle w:val="a8"/>
          <w:rFonts w:ascii="Arial" w:hAnsi="Arial" w:cs="Arial"/>
          <w:b w:val="0"/>
          <w:sz w:val="28"/>
          <w:szCs w:val="28"/>
        </w:rPr>
        <w:t>Дистрибуционната политика на фирмите касае изграждането и управлението на каналите за дистрибуция</w:t>
      </w:r>
      <w:r w:rsidRPr="005A2415">
        <w:rPr>
          <w:rStyle w:val="a8"/>
          <w:rFonts w:ascii="Arial" w:hAnsi="Arial" w:cs="Arial"/>
          <w:sz w:val="28"/>
          <w:szCs w:val="28"/>
        </w:rPr>
        <w:t>.</w:t>
      </w:r>
      <w:proofErr w:type="gramEnd"/>
      <w:r w:rsidRPr="005A2415">
        <w:rPr>
          <w:rStyle w:val="a8"/>
          <w:rFonts w:ascii="Arial" w:hAnsi="Arial" w:cs="Arial"/>
          <w:sz w:val="28"/>
          <w:szCs w:val="28"/>
        </w:rPr>
        <w:t xml:space="preserve"> </w:t>
      </w:r>
      <w:proofErr w:type="gramStart"/>
      <w:r w:rsidRPr="005A2415">
        <w:rPr>
          <w:rStyle w:val="a8"/>
          <w:rFonts w:ascii="Arial" w:hAnsi="Arial" w:cs="Arial"/>
          <w:b w:val="0"/>
          <w:sz w:val="28"/>
          <w:szCs w:val="28"/>
        </w:rPr>
        <w:t>„</w:t>
      </w:r>
      <w:r w:rsidR="00BA4AF5" w:rsidRPr="005A2415">
        <w:rPr>
          <w:rStyle w:val="a8"/>
          <w:rFonts w:ascii="Arial" w:hAnsi="Arial" w:cs="Arial"/>
          <w:b w:val="0"/>
          <w:sz w:val="28"/>
          <w:szCs w:val="28"/>
        </w:rPr>
        <w:t>Swiftsky</w:t>
      </w:r>
      <w:r w:rsidRPr="005A2415">
        <w:rPr>
          <w:rStyle w:val="a8"/>
          <w:rFonts w:ascii="Arial" w:hAnsi="Arial" w:cs="Arial"/>
          <w:b w:val="0"/>
          <w:sz w:val="28"/>
          <w:szCs w:val="28"/>
        </w:rPr>
        <w:t>” ООД   ще използва директна дистрибуция, тъй като ние предлагаме услугите си пряко на клиента без канали на разпределение.</w:t>
      </w:r>
      <w:proofErr w:type="gramEnd"/>
      <w:r w:rsidRPr="005A2415">
        <w:rPr>
          <w:rStyle w:val="a8"/>
          <w:rFonts w:ascii="Arial" w:hAnsi="Arial" w:cs="Arial"/>
          <w:b w:val="0"/>
          <w:sz w:val="28"/>
          <w:szCs w:val="28"/>
        </w:rPr>
        <w:t xml:space="preserve"> </w:t>
      </w:r>
    </w:p>
    <w:p w:rsidR="00957075" w:rsidRPr="005A2415" w:rsidRDefault="00957075" w:rsidP="00957075">
      <w:pPr>
        <w:rPr>
          <w:rFonts w:ascii="Arial" w:hAnsi="Arial" w:cs="Arial"/>
          <w:sz w:val="28"/>
          <w:szCs w:val="28"/>
        </w:rPr>
      </w:pPr>
    </w:p>
    <w:p w:rsidR="00957075" w:rsidRPr="005A2415" w:rsidRDefault="00957075" w:rsidP="00957075">
      <w:pPr>
        <w:rPr>
          <w:rFonts w:ascii="Arial" w:hAnsi="Arial" w:cs="Arial"/>
          <w:sz w:val="28"/>
          <w:szCs w:val="28"/>
        </w:rPr>
      </w:pPr>
    </w:p>
    <w:tbl>
      <w:tblPr>
        <w:tblW w:w="7385" w:type="dxa"/>
        <w:tblInd w:w="648" w:type="dxa"/>
        <w:tblLook w:val="0000"/>
      </w:tblPr>
      <w:tblGrid>
        <w:gridCol w:w="2520"/>
        <w:gridCol w:w="1980"/>
        <w:gridCol w:w="2885"/>
      </w:tblGrid>
      <w:tr w:rsidR="00957075" w:rsidRPr="005A2415" w:rsidTr="00C82AF5">
        <w:trPr>
          <w:trHeight w:val="270"/>
        </w:trPr>
        <w:tc>
          <w:tcPr>
            <w:tcW w:w="2520"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57075" w:rsidRPr="005A2415" w:rsidRDefault="00957075" w:rsidP="00C60508">
            <w:pPr>
              <w:jc w:val="center"/>
              <w:rPr>
                <w:rFonts w:ascii="Arial" w:hAnsi="Arial" w:cs="Arial"/>
                <w:sz w:val="28"/>
                <w:szCs w:val="28"/>
              </w:rPr>
            </w:pPr>
            <w:r w:rsidRPr="005A2415">
              <w:rPr>
                <w:rFonts w:ascii="Arial" w:hAnsi="Arial" w:cs="Arial"/>
                <w:sz w:val="28"/>
                <w:szCs w:val="28"/>
              </w:rPr>
              <w:t>Фирма "</w:t>
            </w:r>
            <w:r w:rsidR="00C60508" w:rsidRPr="005A2415">
              <w:rPr>
                <w:rFonts w:ascii="Arial" w:hAnsi="Arial" w:cs="Arial"/>
                <w:sz w:val="28"/>
                <w:szCs w:val="28"/>
              </w:rPr>
              <w:t>Swift Sky</w:t>
            </w:r>
            <w:r w:rsidRPr="005A2415">
              <w:rPr>
                <w:rFonts w:ascii="Arial" w:hAnsi="Arial" w:cs="Arial"/>
                <w:sz w:val="28"/>
                <w:szCs w:val="28"/>
              </w:rPr>
              <w:t>" ООД</w:t>
            </w:r>
          </w:p>
        </w:tc>
        <w:tc>
          <w:tcPr>
            <w:tcW w:w="1980" w:type="dxa"/>
            <w:tcBorders>
              <w:top w:val="nil"/>
              <w:left w:val="nil"/>
              <w:bottom w:val="single" w:sz="8" w:space="0" w:color="auto"/>
              <w:right w:val="nil"/>
            </w:tcBorders>
            <w:shd w:val="clear" w:color="auto" w:fill="auto"/>
            <w:noWrap/>
            <w:vAlign w:val="bottom"/>
          </w:tcPr>
          <w:p w:rsidR="00957075" w:rsidRPr="005A2415" w:rsidRDefault="00957075" w:rsidP="00C82AF5">
            <w:pPr>
              <w:jc w:val="center"/>
              <w:rPr>
                <w:rFonts w:ascii="Arial" w:hAnsi="Arial" w:cs="Arial"/>
                <w:sz w:val="28"/>
                <w:szCs w:val="28"/>
              </w:rPr>
            </w:pPr>
          </w:p>
        </w:tc>
        <w:tc>
          <w:tcPr>
            <w:tcW w:w="288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57075" w:rsidRPr="005A2415" w:rsidRDefault="00957075" w:rsidP="00C82AF5">
            <w:pPr>
              <w:jc w:val="center"/>
              <w:rPr>
                <w:rFonts w:ascii="Arial" w:hAnsi="Arial" w:cs="Arial"/>
                <w:sz w:val="28"/>
                <w:szCs w:val="28"/>
              </w:rPr>
            </w:pPr>
            <w:r w:rsidRPr="005A2415">
              <w:rPr>
                <w:rFonts w:ascii="Arial" w:hAnsi="Arial" w:cs="Arial"/>
                <w:sz w:val="28"/>
                <w:szCs w:val="28"/>
              </w:rPr>
              <w:t>Краен потребител</w:t>
            </w:r>
          </w:p>
        </w:tc>
      </w:tr>
      <w:tr w:rsidR="00957075" w:rsidRPr="005A2415" w:rsidTr="00C82AF5">
        <w:trPr>
          <w:trHeight w:val="270"/>
        </w:trPr>
        <w:tc>
          <w:tcPr>
            <w:tcW w:w="2520" w:type="dxa"/>
            <w:vMerge/>
            <w:tcBorders>
              <w:top w:val="single" w:sz="8" w:space="0" w:color="auto"/>
              <w:left w:val="single" w:sz="8" w:space="0" w:color="auto"/>
              <w:bottom w:val="single" w:sz="8" w:space="0" w:color="000000"/>
              <w:right w:val="single" w:sz="8" w:space="0" w:color="auto"/>
            </w:tcBorders>
            <w:vAlign w:val="center"/>
          </w:tcPr>
          <w:p w:rsidR="00957075" w:rsidRPr="005A2415" w:rsidRDefault="00957075" w:rsidP="00C82AF5">
            <w:pPr>
              <w:jc w:val="center"/>
              <w:rPr>
                <w:rFonts w:ascii="Arial" w:hAnsi="Arial" w:cs="Arial"/>
                <w:sz w:val="28"/>
                <w:szCs w:val="28"/>
              </w:rPr>
            </w:pPr>
          </w:p>
        </w:tc>
        <w:tc>
          <w:tcPr>
            <w:tcW w:w="1980" w:type="dxa"/>
            <w:tcBorders>
              <w:top w:val="nil"/>
              <w:left w:val="nil"/>
              <w:bottom w:val="nil"/>
              <w:right w:val="nil"/>
            </w:tcBorders>
            <w:shd w:val="clear" w:color="auto" w:fill="auto"/>
            <w:noWrap/>
            <w:vAlign w:val="bottom"/>
          </w:tcPr>
          <w:p w:rsidR="00957075" w:rsidRPr="005A2415" w:rsidRDefault="00957075" w:rsidP="00C82AF5">
            <w:pPr>
              <w:ind w:left="432" w:right="-113" w:hanging="432"/>
              <w:jc w:val="center"/>
              <w:rPr>
                <w:rFonts w:ascii="Arial" w:hAnsi="Arial" w:cs="Arial"/>
                <w:sz w:val="28"/>
                <w:szCs w:val="28"/>
              </w:rPr>
            </w:pPr>
          </w:p>
        </w:tc>
        <w:tc>
          <w:tcPr>
            <w:tcW w:w="2885" w:type="dxa"/>
            <w:vMerge/>
            <w:tcBorders>
              <w:top w:val="single" w:sz="8" w:space="0" w:color="auto"/>
              <w:left w:val="single" w:sz="8" w:space="0" w:color="auto"/>
              <w:bottom w:val="single" w:sz="8" w:space="0" w:color="000000"/>
              <w:right w:val="single" w:sz="8" w:space="0" w:color="auto"/>
            </w:tcBorders>
            <w:vAlign w:val="center"/>
          </w:tcPr>
          <w:p w:rsidR="00957075" w:rsidRPr="005A2415" w:rsidRDefault="00957075" w:rsidP="00C82AF5">
            <w:pPr>
              <w:jc w:val="center"/>
              <w:rPr>
                <w:rFonts w:ascii="Arial" w:hAnsi="Arial" w:cs="Arial"/>
                <w:sz w:val="28"/>
                <w:szCs w:val="28"/>
              </w:rPr>
            </w:pPr>
          </w:p>
        </w:tc>
      </w:tr>
    </w:tbl>
    <w:p w:rsidR="00957075" w:rsidRPr="005A2415" w:rsidRDefault="00957075" w:rsidP="00957075">
      <w:pPr>
        <w:jc w:val="center"/>
        <w:rPr>
          <w:rFonts w:ascii="Arial" w:hAnsi="Arial" w:cs="Arial"/>
          <w:sz w:val="28"/>
          <w:szCs w:val="28"/>
        </w:rPr>
      </w:pPr>
    </w:p>
    <w:p w:rsidR="00957075" w:rsidRPr="005A2415" w:rsidRDefault="00957075" w:rsidP="00957075">
      <w:pPr>
        <w:rPr>
          <w:rFonts w:ascii="Arial" w:hAnsi="Arial" w:cs="Arial"/>
          <w:sz w:val="28"/>
          <w:szCs w:val="28"/>
        </w:rPr>
      </w:pPr>
      <w:r w:rsidRPr="005A2415">
        <w:rPr>
          <w:rFonts w:ascii="Arial" w:hAnsi="Arial" w:cs="Arial"/>
          <w:sz w:val="28"/>
          <w:szCs w:val="28"/>
        </w:rPr>
        <w:t xml:space="preserve">За улеснение и популяризиране ще бъде създаден web сайт с възможност за </w:t>
      </w:r>
      <w:proofErr w:type="gramStart"/>
      <w:r w:rsidRPr="005A2415">
        <w:rPr>
          <w:rFonts w:ascii="Arial" w:hAnsi="Arial" w:cs="Arial"/>
          <w:sz w:val="28"/>
          <w:szCs w:val="28"/>
        </w:rPr>
        <w:t>online  резервации</w:t>
      </w:r>
      <w:proofErr w:type="gramEnd"/>
      <w:r w:rsidRPr="005A2415">
        <w:rPr>
          <w:rFonts w:ascii="Arial" w:hAnsi="Arial" w:cs="Arial"/>
          <w:sz w:val="28"/>
          <w:szCs w:val="28"/>
        </w:rPr>
        <w:t xml:space="preserve"> и електронно разплащане.</w:t>
      </w:r>
    </w:p>
    <w:p w:rsidR="00957075" w:rsidRPr="00463953" w:rsidRDefault="00957075" w:rsidP="00957075">
      <w:pPr>
        <w:rPr>
          <w:rFonts w:ascii="Arial" w:hAnsi="Arial" w:cs="Arial"/>
          <w:b/>
          <w:sz w:val="28"/>
          <w:szCs w:val="28"/>
          <w:u w:val="single"/>
          <w:lang w:val="bg-BG"/>
        </w:rPr>
      </w:pPr>
    </w:p>
    <w:p w:rsidR="00957075" w:rsidRPr="005A2415" w:rsidRDefault="00957075" w:rsidP="00957075">
      <w:pPr>
        <w:rPr>
          <w:rFonts w:ascii="Arial" w:hAnsi="Arial" w:cs="Arial"/>
          <w:b/>
          <w:sz w:val="28"/>
          <w:szCs w:val="28"/>
          <w:u w:val="single"/>
        </w:rPr>
      </w:pPr>
    </w:p>
    <w:p w:rsidR="00957075" w:rsidRPr="005A2415" w:rsidRDefault="00957075" w:rsidP="00957075">
      <w:pPr>
        <w:rPr>
          <w:rFonts w:ascii="Arial" w:hAnsi="Arial" w:cs="Arial"/>
          <w:b/>
          <w:sz w:val="28"/>
          <w:szCs w:val="28"/>
          <w:u w:val="single"/>
        </w:rPr>
      </w:pPr>
      <w:r w:rsidRPr="005A2415">
        <w:rPr>
          <w:rFonts w:ascii="Arial" w:hAnsi="Arial" w:cs="Arial"/>
          <w:b/>
          <w:sz w:val="28"/>
          <w:szCs w:val="28"/>
          <w:u w:val="single"/>
        </w:rPr>
        <w:t>3.4. Комуникационна политика</w:t>
      </w:r>
    </w:p>
    <w:p w:rsidR="00957075" w:rsidRPr="005A2415" w:rsidRDefault="00957075" w:rsidP="00957075">
      <w:pPr>
        <w:rPr>
          <w:rFonts w:ascii="Arial" w:hAnsi="Arial" w:cs="Arial"/>
          <w:b/>
          <w:sz w:val="28"/>
          <w:szCs w:val="28"/>
        </w:rPr>
      </w:pPr>
    </w:p>
    <w:p w:rsidR="00957075" w:rsidRPr="005A2415" w:rsidRDefault="00957075" w:rsidP="00957075">
      <w:pPr>
        <w:ind w:firstLine="360"/>
        <w:jc w:val="both"/>
        <w:rPr>
          <w:rFonts w:ascii="Arial" w:hAnsi="Arial" w:cs="Arial"/>
          <w:sz w:val="28"/>
          <w:szCs w:val="28"/>
        </w:rPr>
      </w:pPr>
      <w:proofErr w:type="gramStart"/>
      <w:r w:rsidRPr="005A2415">
        <w:rPr>
          <w:rFonts w:ascii="Arial" w:hAnsi="Arial" w:cs="Arial"/>
          <w:sz w:val="28"/>
          <w:szCs w:val="28"/>
        </w:rPr>
        <w:t>Комуникационната политика е един от най-важните елементи от маркетинг микса, тъй като практически осигурява информацията и връзката между потребители и дадена организация.</w:t>
      </w:r>
      <w:proofErr w:type="gramEnd"/>
      <w:r w:rsidRPr="005A2415">
        <w:rPr>
          <w:rFonts w:ascii="Arial" w:hAnsi="Arial" w:cs="Arial"/>
          <w:sz w:val="28"/>
          <w:szCs w:val="28"/>
        </w:rPr>
        <w:t xml:space="preserve"> </w:t>
      </w:r>
      <w:proofErr w:type="gramStart"/>
      <w:r w:rsidRPr="005A2415">
        <w:rPr>
          <w:rFonts w:ascii="Arial" w:hAnsi="Arial" w:cs="Arial"/>
          <w:sz w:val="28"/>
          <w:szCs w:val="28"/>
        </w:rPr>
        <w:t>Без изпращането на информация до потенциалните потребители за предлаганите от дадена организация продукти, не би било възможно да се реализират целите на фирмата.</w:t>
      </w:r>
      <w:proofErr w:type="gramEnd"/>
    </w:p>
    <w:p w:rsidR="00957075" w:rsidRPr="005A2415" w:rsidRDefault="00957075" w:rsidP="00957075">
      <w:pPr>
        <w:ind w:firstLine="360"/>
        <w:jc w:val="both"/>
        <w:rPr>
          <w:rFonts w:ascii="Arial" w:hAnsi="Arial" w:cs="Arial"/>
          <w:sz w:val="28"/>
          <w:szCs w:val="28"/>
        </w:rPr>
      </w:pPr>
      <w:proofErr w:type="gramStart"/>
      <w:r w:rsidRPr="005A2415">
        <w:rPr>
          <w:rFonts w:ascii="Arial" w:hAnsi="Arial" w:cs="Arial"/>
          <w:sz w:val="28"/>
          <w:szCs w:val="28"/>
        </w:rPr>
        <w:t>След положените от екипа ни усилия да планираме, проучим и анализираме информацията следва да запознаем пазара с предлаганите от нас услуги.</w:t>
      </w:r>
      <w:proofErr w:type="gramEnd"/>
    </w:p>
    <w:p w:rsidR="00957075" w:rsidRPr="005A2415" w:rsidRDefault="00957075" w:rsidP="00957075">
      <w:pPr>
        <w:ind w:firstLine="360"/>
        <w:jc w:val="both"/>
        <w:rPr>
          <w:rFonts w:ascii="Arial" w:hAnsi="Arial" w:cs="Arial"/>
          <w:sz w:val="28"/>
          <w:szCs w:val="28"/>
        </w:rPr>
      </w:pPr>
      <w:proofErr w:type="gramStart"/>
      <w:r w:rsidRPr="005A2415">
        <w:rPr>
          <w:rFonts w:ascii="Arial" w:hAnsi="Arial" w:cs="Arial"/>
          <w:sz w:val="28"/>
          <w:szCs w:val="28"/>
        </w:rPr>
        <w:t>Всяка услуга се купува тогава, когато организацията насочи вниманието на потребителите към нея и към себе си.</w:t>
      </w:r>
      <w:proofErr w:type="gramEnd"/>
      <w:r w:rsidRPr="005A2415">
        <w:rPr>
          <w:rFonts w:ascii="Arial" w:hAnsi="Arial" w:cs="Arial"/>
          <w:sz w:val="28"/>
          <w:szCs w:val="28"/>
        </w:rPr>
        <w:t xml:space="preserve"> </w:t>
      </w:r>
      <w:proofErr w:type="gramStart"/>
      <w:r w:rsidRPr="005A2415">
        <w:rPr>
          <w:rFonts w:ascii="Arial" w:hAnsi="Arial" w:cs="Arial"/>
          <w:sz w:val="28"/>
          <w:szCs w:val="28"/>
        </w:rPr>
        <w:t>Ние ще използваме най-вече рекламата, за да представим своите услуги на пазара.</w:t>
      </w:r>
      <w:proofErr w:type="gramEnd"/>
      <w:r w:rsidRPr="005A2415">
        <w:rPr>
          <w:rFonts w:ascii="Arial" w:hAnsi="Arial" w:cs="Arial"/>
          <w:sz w:val="28"/>
          <w:szCs w:val="28"/>
        </w:rPr>
        <w:t xml:space="preserve"> С нея като цяло преследваме три основни цели:</w:t>
      </w:r>
    </w:p>
    <w:p w:rsidR="00957075" w:rsidRPr="005A2415" w:rsidRDefault="00957075" w:rsidP="00957075">
      <w:pPr>
        <w:jc w:val="both"/>
        <w:rPr>
          <w:rFonts w:ascii="Arial" w:hAnsi="Arial" w:cs="Arial"/>
          <w:sz w:val="28"/>
          <w:szCs w:val="28"/>
        </w:rPr>
      </w:pPr>
    </w:p>
    <w:p w:rsidR="00957075" w:rsidRPr="005A2415" w:rsidRDefault="00957075" w:rsidP="00957075">
      <w:pPr>
        <w:ind w:left="708"/>
        <w:rPr>
          <w:rFonts w:ascii="Arial" w:hAnsi="Arial" w:cs="Arial"/>
          <w:sz w:val="28"/>
          <w:szCs w:val="28"/>
        </w:rPr>
      </w:pPr>
      <w:r w:rsidRPr="005A2415">
        <w:rPr>
          <w:rFonts w:ascii="Arial" w:hAnsi="Arial" w:cs="Arial"/>
          <w:sz w:val="28"/>
          <w:szCs w:val="28"/>
        </w:rPr>
        <w:t xml:space="preserve"> </w:t>
      </w:r>
      <w:proofErr w:type="gramStart"/>
      <w:r w:rsidRPr="005A2415">
        <w:rPr>
          <w:rFonts w:ascii="Arial" w:hAnsi="Arial" w:cs="Arial"/>
          <w:sz w:val="28"/>
          <w:szCs w:val="28"/>
        </w:rPr>
        <w:t>-Да създаваме, налагаме и различаваме собствената търговска марка и по този начин да намалим внедряването на конкуренти.</w:t>
      </w:r>
      <w:proofErr w:type="gramEnd"/>
      <w:r w:rsidRPr="005A2415">
        <w:rPr>
          <w:rFonts w:ascii="Arial" w:hAnsi="Arial" w:cs="Arial"/>
          <w:sz w:val="28"/>
          <w:szCs w:val="28"/>
        </w:rPr>
        <w:t xml:space="preserve"> </w:t>
      </w:r>
    </w:p>
    <w:p w:rsidR="00957075" w:rsidRPr="005A2415" w:rsidRDefault="00957075" w:rsidP="00957075">
      <w:pPr>
        <w:ind w:left="708"/>
        <w:rPr>
          <w:rFonts w:ascii="Arial" w:hAnsi="Arial" w:cs="Arial"/>
          <w:sz w:val="28"/>
          <w:szCs w:val="28"/>
        </w:rPr>
      </w:pPr>
    </w:p>
    <w:p w:rsidR="00957075" w:rsidRPr="005A2415" w:rsidRDefault="00957075" w:rsidP="00957075">
      <w:pPr>
        <w:ind w:left="708"/>
        <w:rPr>
          <w:rFonts w:ascii="Arial" w:hAnsi="Arial" w:cs="Arial"/>
          <w:sz w:val="28"/>
          <w:szCs w:val="28"/>
        </w:rPr>
      </w:pPr>
      <w:r w:rsidRPr="005A2415">
        <w:rPr>
          <w:rFonts w:ascii="Arial" w:hAnsi="Arial" w:cs="Arial"/>
          <w:sz w:val="28"/>
          <w:szCs w:val="28"/>
        </w:rPr>
        <w:t xml:space="preserve"> </w:t>
      </w:r>
      <w:proofErr w:type="gramStart"/>
      <w:r w:rsidRPr="005A2415">
        <w:rPr>
          <w:rFonts w:ascii="Arial" w:hAnsi="Arial" w:cs="Arial"/>
          <w:sz w:val="28"/>
          <w:szCs w:val="28"/>
        </w:rPr>
        <w:t>-Да увеличим пазарния дял на рекламираната услуга и да спечелим нови пазарни сегменти.</w:t>
      </w:r>
      <w:proofErr w:type="gramEnd"/>
      <w:r w:rsidRPr="005A2415">
        <w:rPr>
          <w:rFonts w:ascii="Arial" w:hAnsi="Arial" w:cs="Arial"/>
          <w:sz w:val="28"/>
          <w:szCs w:val="28"/>
        </w:rPr>
        <w:t xml:space="preserve"> </w:t>
      </w:r>
    </w:p>
    <w:p w:rsidR="00957075" w:rsidRPr="005A2415" w:rsidRDefault="00957075" w:rsidP="00957075">
      <w:pPr>
        <w:ind w:left="708"/>
        <w:rPr>
          <w:rFonts w:ascii="Arial" w:hAnsi="Arial" w:cs="Arial"/>
          <w:sz w:val="28"/>
          <w:szCs w:val="28"/>
        </w:rPr>
      </w:pPr>
      <w:r w:rsidRPr="005A2415">
        <w:rPr>
          <w:rFonts w:ascii="Arial" w:hAnsi="Arial" w:cs="Arial"/>
          <w:sz w:val="28"/>
          <w:szCs w:val="28"/>
        </w:rPr>
        <w:br/>
        <w:t xml:space="preserve">-Да </w:t>
      </w:r>
      <w:proofErr w:type="gramStart"/>
      <w:r w:rsidRPr="005A2415">
        <w:rPr>
          <w:rFonts w:ascii="Arial" w:hAnsi="Arial" w:cs="Arial"/>
          <w:sz w:val="28"/>
          <w:szCs w:val="28"/>
        </w:rPr>
        <w:t>създадем  лоялност</w:t>
      </w:r>
      <w:proofErr w:type="gramEnd"/>
      <w:r w:rsidRPr="005A2415">
        <w:rPr>
          <w:rFonts w:ascii="Arial" w:hAnsi="Arial" w:cs="Arial"/>
          <w:sz w:val="28"/>
          <w:szCs w:val="28"/>
        </w:rPr>
        <w:t xml:space="preserve"> към собствената търговска марка и предлаганият асортимент услуги.</w:t>
      </w:r>
    </w:p>
    <w:p w:rsidR="00957075" w:rsidRPr="005A2415" w:rsidRDefault="00957075" w:rsidP="00957075">
      <w:pPr>
        <w:ind w:left="708"/>
        <w:rPr>
          <w:rFonts w:ascii="Arial" w:hAnsi="Arial" w:cs="Arial"/>
          <w:sz w:val="28"/>
          <w:szCs w:val="28"/>
        </w:rPr>
      </w:pPr>
    </w:p>
    <w:p w:rsidR="00957075" w:rsidRPr="005A2415" w:rsidRDefault="00957075" w:rsidP="00957075">
      <w:pPr>
        <w:ind w:firstLine="708"/>
        <w:jc w:val="both"/>
        <w:rPr>
          <w:rFonts w:ascii="Arial" w:hAnsi="Arial" w:cs="Arial"/>
          <w:sz w:val="28"/>
          <w:szCs w:val="28"/>
        </w:rPr>
      </w:pPr>
      <w:r w:rsidRPr="005A2415">
        <w:rPr>
          <w:rFonts w:ascii="Arial" w:hAnsi="Arial" w:cs="Arial"/>
          <w:sz w:val="28"/>
          <w:szCs w:val="28"/>
        </w:rPr>
        <w:t xml:space="preserve">Начините за реклама, които ще използваме, за да представим нашите услуги са брошури, рекламни листовки, визитни картички и </w:t>
      </w:r>
      <w:r w:rsidRPr="005A2415">
        <w:rPr>
          <w:rFonts w:ascii="Arial" w:hAnsi="Arial" w:cs="Arial"/>
          <w:sz w:val="28"/>
          <w:szCs w:val="28"/>
        </w:rPr>
        <w:lastRenderedPageBreak/>
        <w:t>създаване на web-site на „</w:t>
      </w:r>
      <w:proofErr w:type="gramStart"/>
      <w:r w:rsidR="00553F13" w:rsidRPr="005A2415">
        <w:rPr>
          <w:rFonts w:ascii="Arial" w:hAnsi="Arial" w:cs="Arial"/>
          <w:sz w:val="28"/>
          <w:szCs w:val="28"/>
        </w:rPr>
        <w:t xml:space="preserve">SwiftSky </w:t>
      </w:r>
      <w:r w:rsidRPr="005A2415">
        <w:rPr>
          <w:rFonts w:ascii="Arial" w:hAnsi="Arial" w:cs="Arial"/>
          <w:sz w:val="28"/>
          <w:szCs w:val="28"/>
        </w:rPr>
        <w:t>”</w:t>
      </w:r>
      <w:proofErr w:type="gramEnd"/>
      <w:r w:rsidRPr="005A2415">
        <w:rPr>
          <w:rFonts w:ascii="Arial" w:hAnsi="Arial" w:cs="Arial"/>
          <w:sz w:val="28"/>
          <w:szCs w:val="28"/>
        </w:rPr>
        <w:t xml:space="preserve"> ООД. </w:t>
      </w:r>
      <w:r w:rsidRPr="005A2415">
        <w:rPr>
          <w:rFonts w:ascii="Arial" w:hAnsi="Arial" w:cs="Arial"/>
          <w:sz w:val="28"/>
          <w:szCs w:val="28"/>
        </w:rPr>
        <w:tab/>
      </w:r>
      <w:proofErr w:type="gramStart"/>
      <w:r w:rsidRPr="005A2415">
        <w:rPr>
          <w:rFonts w:ascii="Arial" w:hAnsi="Arial" w:cs="Arial"/>
          <w:sz w:val="28"/>
          <w:szCs w:val="28"/>
        </w:rPr>
        <w:t>Чрез техниките, които прилагаме за насърчаване на продажбите, целим да подтикнем към покупка онази целева аудитория, която се двоуми в своето решение.От една страна организацията се стреми да привлече вниманието на целевата група, а от друга да обучи добре своите служители по продажбите.</w:t>
      </w:r>
      <w:proofErr w:type="gramEnd"/>
      <w:r w:rsidRPr="005A2415">
        <w:rPr>
          <w:rFonts w:ascii="Arial" w:hAnsi="Arial" w:cs="Arial"/>
          <w:sz w:val="28"/>
          <w:szCs w:val="28"/>
        </w:rPr>
        <w:t xml:space="preserve"> </w:t>
      </w:r>
      <w:proofErr w:type="gramStart"/>
      <w:r w:rsidRPr="005A2415">
        <w:rPr>
          <w:rFonts w:ascii="Arial" w:hAnsi="Arial" w:cs="Arial"/>
          <w:sz w:val="28"/>
          <w:szCs w:val="28"/>
        </w:rPr>
        <w:t>В началото ще предлагаме нашите услуги на по-ниски цени, в сравнение с конкурентите, защото нашата фирма е новосъздадена и трябва да си утвърди място на пазара.</w:t>
      </w:r>
      <w:proofErr w:type="gramEnd"/>
      <w:r w:rsidRPr="005A2415">
        <w:rPr>
          <w:rFonts w:ascii="Arial" w:hAnsi="Arial" w:cs="Arial"/>
          <w:sz w:val="28"/>
          <w:szCs w:val="28"/>
        </w:rPr>
        <w:t xml:space="preserve">  </w:t>
      </w:r>
    </w:p>
    <w:p w:rsidR="00957075" w:rsidRPr="005A2415" w:rsidRDefault="00957075" w:rsidP="00957075">
      <w:pPr>
        <w:ind w:firstLine="708"/>
        <w:jc w:val="both"/>
        <w:rPr>
          <w:rFonts w:ascii="Arial" w:hAnsi="Arial" w:cs="Arial"/>
          <w:sz w:val="28"/>
          <w:szCs w:val="28"/>
        </w:rPr>
      </w:pPr>
      <w:proofErr w:type="gramStart"/>
      <w:r w:rsidRPr="005A2415">
        <w:rPr>
          <w:rFonts w:ascii="Arial" w:hAnsi="Arial" w:cs="Arial"/>
          <w:sz w:val="28"/>
          <w:szCs w:val="28"/>
        </w:rPr>
        <w:t>Чрез PR, „</w:t>
      </w:r>
      <w:r w:rsidR="001202A3" w:rsidRPr="005A2415">
        <w:rPr>
          <w:rFonts w:ascii="Arial" w:hAnsi="Arial" w:cs="Arial"/>
          <w:sz w:val="28"/>
          <w:szCs w:val="28"/>
        </w:rPr>
        <w:t>SwiftSky</w:t>
      </w:r>
      <w:r w:rsidRPr="005A2415">
        <w:rPr>
          <w:rFonts w:ascii="Arial" w:hAnsi="Arial" w:cs="Arial"/>
          <w:sz w:val="28"/>
          <w:szCs w:val="28"/>
        </w:rPr>
        <w:t>” ООД не се опитва да наложи конкретена услуга на пазара, а да създаде положителна представа за себе си и да увеличи доверието на бъдещите си клиенти.</w:t>
      </w:r>
      <w:proofErr w:type="gramEnd"/>
      <w:r w:rsidRPr="005A2415">
        <w:rPr>
          <w:rFonts w:ascii="Arial" w:hAnsi="Arial" w:cs="Arial"/>
          <w:sz w:val="28"/>
          <w:szCs w:val="28"/>
        </w:rPr>
        <w:t xml:space="preserve"> </w:t>
      </w:r>
    </w:p>
    <w:p w:rsidR="00957075" w:rsidRPr="005A2415" w:rsidRDefault="00957075" w:rsidP="001B05DA">
      <w:pPr>
        <w:ind w:firstLine="708"/>
        <w:jc w:val="both"/>
        <w:rPr>
          <w:rFonts w:ascii="Arial" w:hAnsi="Arial" w:cs="Arial"/>
          <w:sz w:val="28"/>
          <w:szCs w:val="28"/>
        </w:rPr>
      </w:pPr>
      <w:r w:rsidRPr="005A2415">
        <w:rPr>
          <w:rFonts w:ascii="Arial" w:hAnsi="Arial" w:cs="Arial"/>
          <w:sz w:val="28"/>
          <w:szCs w:val="28"/>
        </w:rPr>
        <w:t xml:space="preserve">Интернет е най-често използваното средство за </w:t>
      </w:r>
      <w:proofErr w:type="gramStart"/>
      <w:r w:rsidRPr="005A2415">
        <w:rPr>
          <w:rFonts w:ascii="Arial" w:hAnsi="Arial" w:cs="Arial"/>
          <w:sz w:val="28"/>
          <w:szCs w:val="28"/>
        </w:rPr>
        <w:t>общуване ,</w:t>
      </w:r>
      <w:proofErr w:type="gramEnd"/>
      <w:r w:rsidRPr="005A2415">
        <w:rPr>
          <w:rFonts w:ascii="Arial" w:hAnsi="Arial" w:cs="Arial"/>
          <w:sz w:val="28"/>
          <w:szCs w:val="28"/>
        </w:rPr>
        <w:t xml:space="preserve"> което предлага по-големи възможности за развитие на вече съществуващите рекламни средства и техники. </w:t>
      </w:r>
      <w:proofErr w:type="gramStart"/>
      <w:r w:rsidRPr="005A2415">
        <w:rPr>
          <w:rFonts w:ascii="Arial" w:hAnsi="Arial" w:cs="Arial"/>
          <w:sz w:val="28"/>
          <w:szCs w:val="28"/>
        </w:rPr>
        <w:t xml:space="preserve">Затова ние ще създадем web- сайт, чрез който ще популяризираме предлаганите от нас услуги, за да достигнем до </w:t>
      </w:r>
      <w:r w:rsidR="001B05DA" w:rsidRPr="005A2415">
        <w:rPr>
          <w:rFonts w:ascii="Arial" w:hAnsi="Arial" w:cs="Arial"/>
          <w:sz w:val="28"/>
          <w:szCs w:val="28"/>
        </w:rPr>
        <w:t>по-широк кръг от потребители.</w:t>
      </w:r>
      <w:proofErr w:type="gramEnd"/>
      <w:r w:rsidR="001B05DA" w:rsidRPr="005A2415">
        <w:rPr>
          <w:rFonts w:ascii="Arial" w:hAnsi="Arial" w:cs="Arial"/>
          <w:sz w:val="28"/>
          <w:szCs w:val="28"/>
        </w:rPr>
        <w:t xml:space="preserve">  </w:t>
      </w:r>
    </w:p>
    <w:p w:rsidR="00E83A95" w:rsidRPr="005A2415" w:rsidRDefault="00E83A95" w:rsidP="009C11DE">
      <w:pPr>
        <w:ind w:left="180" w:firstLine="540"/>
        <w:jc w:val="both"/>
        <w:rPr>
          <w:rFonts w:ascii="Arial" w:hAnsi="Arial" w:cs="Arial"/>
          <w:sz w:val="28"/>
          <w:szCs w:val="28"/>
          <w:lang w:val="bg-BG"/>
        </w:rPr>
      </w:pPr>
    </w:p>
    <w:p w:rsidR="00F07A11" w:rsidRPr="005A2415" w:rsidRDefault="00F07A11" w:rsidP="00F07A11">
      <w:pPr>
        <w:rPr>
          <w:rFonts w:ascii="Arial" w:hAnsi="Arial" w:cs="Arial"/>
          <w:b/>
          <w:sz w:val="28"/>
          <w:szCs w:val="28"/>
          <w:u w:val="single"/>
        </w:rPr>
      </w:pPr>
      <w:r w:rsidRPr="005A2415">
        <w:rPr>
          <w:rFonts w:ascii="Arial" w:hAnsi="Arial" w:cs="Arial"/>
          <w:b/>
          <w:sz w:val="28"/>
          <w:szCs w:val="28"/>
          <w:u w:val="single"/>
          <w:lang w:val="ru-RU"/>
        </w:rPr>
        <w:t xml:space="preserve">4. </w:t>
      </w:r>
      <w:r w:rsidRPr="005A2415">
        <w:rPr>
          <w:rFonts w:ascii="Arial" w:hAnsi="Arial" w:cs="Arial"/>
          <w:b/>
          <w:sz w:val="28"/>
          <w:szCs w:val="28"/>
          <w:u w:val="single"/>
        </w:rPr>
        <w:t>Организация и управление</w:t>
      </w:r>
    </w:p>
    <w:p w:rsidR="00F07A11" w:rsidRPr="005A2415" w:rsidRDefault="00F07A11" w:rsidP="00F07A11">
      <w:pPr>
        <w:rPr>
          <w:rFonts w:ascii="Arial" w:hAnsi="Arial" w:cs="Arial"/>
          <w:b/>
          <w:sz w:val="28"/>
          <w:szCs w:val="28"/>
          <w:u w:val="single"/>
        </w:rPr>
      </w:pPr>
    </w:p>
    <w:p w:rsidR="00F07A11" w:rsidRPr="005A2415" w:rsidRDefault="00F07A11" w:rsidP="00F07A11">
      <w:pPr>
        <w:rPr>
          <w:rFonts w:ascii="Arial" w:hAnsi="Arial" w:cs="Arial"/>
          <w:sz w:val="28"/>
          <w:szCs w:val="28"/>
        </w:rPr>
      </w:pPr>
      <w:r w:rsidRPr="005A2415">
        <w:rPr>
          <w:rFonts w:ascii="Arial" w:hAnsi="Arial" w:cs="Arial"/>
          <w:b/>
          <w:sz w:val="28"/>
          <w:szCs w:val="28"/>
          <w:u w:val="single"/>
        </w:rPr>
        <w:t xml:space="preserve">4.1 Местоположение </w:t>
      </w:r>
    </w:p>
    <w:p w:rsidR="00F07A11" w:rsidRPr="005A2415" w:rsidRDefault="00F07A11" w:rsidP="00F07A11">
      <w:pPr>
        <w:ind w:left="-181" w:right="-289"/>
        <w:jc w:val="both"/>
        <w:rPr>
          <w:rFonts w:ascii="Arial" w:hAnsi="Arial" w:cs="Arial"/>
          <w:sz w:val="28"/>
          <w:szCs w:val="28"/>
          <w:lang w:val="ru-RU"/>
        </w:rPr>
      </w:pPr>
    </w:p>
    <w:p w:rsidR="00F07A11" w:rsidRPr="005A2415" w:rsidRDefault="00F07A11" w:rsidP="00F07A11">
      <w:pPr>
        <w:ind w:left="-181" w:right="-289"/>
        <w:jc w:val="both"/>
        <w:rPr>
          <w:rFonts w:ascii="Arial" w:hAnsi="Arial" w:cs="Arial"/>
          <w:sz w:val="28"/>
          <w:szCs w:val="28"/>
          <w:lang w:val="ru-RU"/>
        </w:rPr>
      </w:pPr>
      <w:r w:rsidRPr="005A2415">
        <w:rPr>
          <w:rFonts w:ascii="Arial" w:hAnsi="Arial" w:cs="Arial"/>
          <w:sz w:val="28"/>
          <w:szCs w:val="28"/>
          <w:lang w:val="ru-RU"/>
        </w:rPr>
        <w:t>Добрият избор на мястото е решаващ за успеха или неуспеха на създаденото предприятие.</w:t>
      </w:r>
      <w:r w:rsidRPr="005A2415">
        <w:rPr>
          <w:rFonts w:ascii="Arial" w:hAnsi="Arial" w:cs="Arial"/>
          <w:sz w:val="28"/>
          <w:szCs w:val="28"/>
        </w:rPr>
        <w:t xml:space="preserve"> </w:t>
      </w:r>
      <w:proofErr w:type="gramStart"/>
      <w:r w:rsidRPr="005A2415">
        <w:rPr>
          <w:rFonts w:ascii="Arial" w:hAnsi="Arial" w:cs="Arial"/>
          <w:sz w:val="28"/>
          <w:szCs w:val="28"/>
        </w:rPr>
        <w:t>Локализирането на предприятието върху определена територия е свързано с географските, климатичните, икономическите и политическите условия, с традициите на регионите, суровинната база, демографския фактор и др.</w:t>
      </w:r>
      <w:proofErr w:type="gramEnd"/>
      <w:r w:rsidRPr="005A2415">
        <w:rPr>
          <w:rFonts w:ascii="Arial" w:hAnsi="Arial" w:cs="Arial"/>
          <w:sz w:val="28"/>
          <w:szCs w:val="28"/>
          <w:lang w:val="ru-RU"/>
        </w:rPr>
        <w:t xml:space="preserve"> Нашият екип избра за място на предприятието, което ще създава, </w:t>
      </w:r>
      <w:r w:rsidR="00E526E4" w:rsidRPr="005A2415">
        <w:rPr>
          <w:rFonts w:ascii="Arial" w:hAnsi="Arial" w:cs="Arial"/>
          <w:sz w:val="28"/>
          <w:szCs w:val="28"/>
          <w:lang w:val="ru-RU"/>
        </w:rPr>
        <w:t>Авиоремонтна база в град Пловдив</w:t>
      </w:r>
      <w:r w:rsidRPr="005A2415">
        <w:rPr>
          <w:rFonts w:ascii="Arial" w:hAnsi="Arial" w:cs="Arial"/>
          <w:sz w:val="28"/>
          <w:szCs w:val="28"/>
          <w:lang w:val="ru-RU"/>
        </w:rPr>
        <w:t>. Ние избрахме това място, защото</w:t>
      </w:r>
      <w:r w:rsidR="00E526E4" w:rsidRPr="005A2415">
        <w:rPr>
          <w:rFonts w:ascii="Arial" w:hAnsi="Arial" w:cs="Arial"/>
          <w:sz w:val="28"/>
          <w:szCs w:val="28"/>
        </w:rPr>
        <w:t xml:space="preserve"> </w:t>
      </w:r>
      <w:r w:rsidR="00E526E4" w:rsidRPr="005A2415">
        <w:rPr>
          <w:rFonts w:ascii="Arial" w:hAnsi="Arial" w:cs="Arial"/>
          <w:sz w:val="28"/>
          <w:szCs w:val="28"/>
          <w:lang w:val="bg-BG"/>
        </w:rPr>
        <w:t>в близост до базата има летище</w:t>
      </w:r>
      <w:r w:rsidRPr="005A2415">
        <w:rPr>
          <w:rFonts w:ascii="Arial" w:hAnsi="Arial" w:cs="Arial"/>
          <w:sz w:val="28"/>
          <w:szCs w:val="28"/>
        </w:rPr>
        <w:t xml:space="preserve">. </w:t>
      </w:r>
      <w:r w:rsidR="00E526E4" w:rsidRPr="005A2415">
        <w:rPr>
          <w:rFonts w:ascii="Arial" w:hAnsi="Arial" w:cs="Arial"/>
          <w:sz w:val="28"/>
          <w:szCs w:val="28"/>
          <w:lang w:val="bg-BG"/>
        </w:rPr>
        <w:t>Базата</w:t>
      </w:r>
      <w:r w:rsidRPr="005A2415">
        <w:rPr>
          <w:rFonts w:ascii="Arial" w:hAnsi="Arial" w:cs="Arial"/>
          <w:sz w:val="28"/>
          <w:szCs w:val="28"/>
          <w:lang w:val="ru-RU"/>
        </w:rPr>
        <w:t xml:space="preserve"> е предоставена </w:t>
      </w:r>
      <w:r w:rsidR="00E526E4" w:rsidRPr="005A2415">
        <w:rPr>
          <w:rFonts w:ascii="Arial" w:hAnsi="Arial" w:cs="Arial"/>
          <w:sz w:val="28"/>
          <w:szCs w:val="28"/>
          <w:lang w:val="ru-RU"/>
        </w:rPr>
        <w:t>предоставена от трима от съдружниците</w:t>
      </w:r>
      <w:r w:rsidRPr="005A2415">
        <w:rPr>
          <w:rFonts w:ascii="Arial" w:hAnsi="Arial" w:cs="Arial"/>
          <w:sz w:val="28"/>
          <w:szCs w:val="28"/>
          <w:lang w:val="ru-RU"/>
        </w:rPr>
        <w:t xml:space="preserve">, </w:t>
      </w:r>
      <w:r w:rsidRPr="005A2415">
        <w:rPr>
          <w:rFonts w:ascii="Arial" w:hAnsi="Arial" w:cs="Arial"/>
          <w:sz w:val="28"/>
          <w:szCs w:val="28"/>
          <w:lang w:val="ru-RU"/>
        </w:rPr>
        <w:lastRenderedPageBreak/>
        <w:t>което е много изгодно за нас, тъй като така ще можем да спестим финансови средства.</w:t>
      </w:r>
    </w:p>
    <w:p w:rsidR="00F07A11" w:rsidRPr="005A2415" w:rsidRDefault="00F07A11" w:rsidP="00F07A11">
      <w:pPr>
        <w:widowControl w:val="0"/>
        <w:autoSpaceDE w:val="0"/>
        <w:autoSpaceDN w:val="0"/>
        <w:adjustRightInd w:val="0"/>
        <w:jc w:val="both"/>
        <w:rPr>
          <w:rFonts w:ascii="Arial" w:hAnsi="Arial" w:cs="Arial"/>
          <w:sz w:val="28"/>
          <w:szCs w:val="28"/>
          <w:lang w:val="ru-RU"/>
        </w:rPr>
      </w:pPr>
    </w:p>
    <w:p w:rsidR="00F07A11" w:rsidRPr="005A2415" w:rsidRDefault="00F07A11" w:rsidP="00F07A11">
      <w:pPr>
        <w:widowControl w:val="0"/>
        <w:autoSpaceDE w:val="0"/>
        <w:autoSpaceDN w:val="0"/>
        <w:adjustRightInd w:val="0"/>
        <w:jc w:val="both"/>
        <w:rPr>
          <w:rFonts w:ascii="Arial" w:hAnsi="Arial" w:cs="Arial"/>
          <w:sz w:val="28"/>
          <w:szCs w:val="28"/>
          <w:lang w:val="ru-RU"/>
        </w:rPr>
      </w:pPr>
    </w:p>
    <w:p w:rsidR="00F07A11" w:rsidRPr="005A2415" w:rsidRDefault="00F07A11" w:rsidP="00F07A11">
      <w:pPr>
        <w:rPr>
          <w:rFonts w:ascii="Arial" w:hAnsi="Arial" w:cs="Arial"/>
          <w:b/>
          <w:sz w:val="28"/>
          <w:szCs w:val="28"/>
          <w:u w:val="single"/>
        </w:rPr>
      </w:pPr>
      <w:proofErr w:type="gramStart"/>
      <w:r w:rsidRPr="005A2415">
        <w:rPr>
          <w:rFonts w:ascii="Arial" w:hAnsi="Arial" w:cs="Arial"/>
          <w:b/>
          <w:sz w:val="28"/>
          <w:szCs w:val="28"/>
          <w:u w:val="single"/>
        </w:rPr>
        <w:t>4.2 Сгради и помещения.</w:t>
      </w:r>
      <w:proofErr w:type="gramEnd"/>
    </w:p>
    <w:p w:rsidR="00F07A11" w:rsidRPr="005A2415" w:rsidRDefault="00F07A11" w:rsidP="00F07A11">
      <w:pPr>
        <w:rPr>
          <w:rFonts w:ascii="Arial" w:hAnsi="Arial" w:cs="Arial"/>
          <w:sz w:val="28"/>
          <w:szCs w:val="28"/>
          <w:u w:val="single"/>
        </w:rPr>
      </w:pPr>
    </w:p>
    <w:p w:rsidR="00F07A11" w:rsidRPr="005A2415" w:rsidRDefault="00F07A11" w:rsidP="00F07A11">
      <w:pPr>
        <w:rPr>
          <w:rFonts w:ascii="Arial" w:hAnsi="Arial" w:cs="Arial"/>
          <w:sz w:val="28"/>
          <w:szCs w:val="28"/>
        </w:rPr>
      </w:pPr>
      <w:proofErr w:type="gramStart"/>
      <w:r w:rsidRPr="005A2415">
        <w:rPr>
          <w:rFonts w:ascii="Arial" w:hAnsi="Arial" w:cs="Arial"/>
          <w:sz w:val="28"/>
          <w:szCs w:val="28"/>
        </w:rPr>
        <w:t>● Сгради.</w:t>
      </w:r>
      <w:proofErr w:type="gramEnd"/>
    </w:p>
    <w:p w:rsidR="00F07A11" w:rsidRPr="005A2415" w:rsidRDefault="00F07A11" w:rsidP="00F07A11">
      <w:pPr>
        <w:rPr>
          <w:rFonts w:ascii="Arial" w:hAnsi="Arial" w:cs="Arial"/>
          <w:sz w:val="28"/>
          <w:szCs w:val="28"/>
        </w:rPr>
      </w:pPr>
      <w:r w:rsidRPr="005A2415">
        <w:rPr>
          <w:rFonts w:ascii="Arial" w:hAnsi="Arial" w:cs="Arial"/>
          <w:sz w:val="28"/>
          <w:szCs w:val="28"/>
        </w:rPr>
        <w:t xml:space="preserve">Предоставената от </w:t>
      </w:r>
      <w:r w:rsidR="00E13D84" w:rsidRPr="005A2415">
        <w:rPr>
          <w:rFonts w:ascii="Arial" w:hAnsi="Arial" w:cs="Arial"/>
          <w:sz w:val="28"/>
          <w:szCs w:val="28"/>
        </w:rPr>
        <w:t>предоставена от трима от съдружниците</w:t>
      </w:r>
      <w:r w:rsidR="00E13D84" w:rsidRPr="005A2415">
        <w:rPr>
          <w:rFonts w:ascii="Arial" w:hAnsi="Arial" w:cs="Arial"/>
          <w:sz w:val="28"/>
          <w:szCs w:val="28"/>
          <w:lang w:val="bg-BG"/>
        </w:rPr>
        <w:t>,</w:t>
      </w:r>
      <w:r w:rsidRPr="005A2415">
        <w:rPr>
          <w:rFonts w:ascii="Arial" w:hAnsi="Arial" w:cs="Arial"/>
          <w:sz w:val="28"/>
          <w:szCs w:val="28"/>
        </w:rPr>
        <w:t xml:space="preserve"> намира</w:t>
      </w:r>
      <w:r w:rsidR="00E13D84" w:rsidRPr="005A2415">
        <w:rPr>
          <w:rFonts w:ascii="Arial" w:hAnsi="Arial" w:cs="Arial"/>
          <w:sz w:val="28"/>
          <w:szCs w:val="28"/>
          <w:lang w:val="bg-BG"/>
        </w:rPr>
        <w:t xml:space="preserve"> се</w:t>
      </w:r>
      <w:r w:rsidRPr="005A2415">
        <w:rPr>
          <w:rFonts w:ascii="Arial" w:hAnsi="Arial" w:cs="Arial"/>
          <w:sz w:val="28"/>
          <w:szCs w:val="28"/>
        </w:rPr>
        <w:t xml:space="preserve"> във </w:t>
      </w:r>
      <w:r w:rsidR="00E13D84" w:rsidRPr="005A2415">
        <w:rPr>
          <w:rFonts w:ascii="Arial" w:hAnsi="Arial" w:cs="Arial"/>
          <w:sz w:val="28"/>
          <w:szCs w:val="28"/>
          <w:lang w:val="bg-BG"/>
        </w:rPr>
        <w:t xml:space="preserve">близост до летище Пловдив. Базата </w:t>
      </w:r>
      <w:r w:rsidRPr="005A2415">
        <w:rPr>
          <w:rFonts w:ascii="Arial" w:hAnsi="Arial" w:cs="Arial"/>
          <w:sz w:val="28"/>
          <w:szCs w:val="28"/>
        </w:rPr>
        <w:t xml:space="preserve">е </w:t>
      </w:r>
      <w:r w:rsidR="00E13D84" w:rsidRPr="005A2415">
        <w:rPr>
          <w:rFonts w:ascii="Arial" w:hAnsi="Arial" w:cs="Arial"/>
          <w:sz w:val="28"/>
          <w:szCs w:val="28"/>
          <w:lang w:val="bg-BG"/>
        </w:rPr>
        <w:t xml:space="preserve">с </w:t>
      </w:r>
      <w:r w:rsidRPr="005A2415">
        <w:rPr>
          <w:rFonts w:ascii="Arial" w:hAnsi="Arial" w:cs="Arial"/>
          <w:sz w:val="28"/>
          <w:szCs w:val="28"/>
        </w:rPr>
        <w:t xml:space="preserve">площ </w:t>
      </w:r>
      <w:r w:rsidR="00E13D84" w:rsidRPr="005A2415">
        <w:rPr>
          <w:rStyle w:val="apple-converted-space"/>
          <w:rFonts w:ascii="Arial" w:hAnsi="Arial" w:cs="Arial"/>
          <w:color w:val="000066"/>
          <w:sz w:val="28"/>
          <w:szCs w:val="28"/>
          <w:shd w:val="clear" w:color="auto" w:fill="FFFFFF"/>
        </w:rPr>
        <w:t> </w:t>
      </w:r>
      <w:r w:rsidR="00E13D84" w:rsidRPr="005A2415">
        <w:rPr>
          <w:rFonts w:ascii="Arial" w:hAnsi="Arial" w:cs="Arial"/>
          <w:sz w:val="28"/>
          <w:szCs w:val="28"/>
          <w:shd w:val="clear" w:color="auto" w:fill="FFFFFF"/>
        </w:rPr>
        <w:t>6000 m2 е разделен на две отделни клетки, във всяка от които може да се извършва работа по един самолет.</w:t>
      </w:r>
    </w:p>
    <w:p w:rsidR="00F07A11" w:rsidRPr="005A2415" w:rsidRDefault="00F07A11" w:rsidP="00F07A11">
      <w:pPr>
        <w:rPr>
          <w:rFonts w:ascii="Arial" w:hAnsi="Arial" w:cs="Arial"/>
          <w:sz w:val="28"/>
          <w:szCs w:val="28"/>
        </w:rPr>
      </w:pPr>
      <w:proofErr w:type="gramStart"/>
      <w:r w:rsidRPr="005A2415">
        <w:rPr>
          <w:rFonts w:ascii="Arial" w:hAnsi="Arial" w:cs="Arial"/>
          <w:sz w:val="28"/>
          <w:szCs w:val="28"/>
        </w:rPr>
        <w:t>● Помещения.</w:t>
      </w:r>
      <w:proofErr w:type="gramEnd"/>
    </w:p>
    <w:p w:rsidR="00F07A11" w:rsidRPr="005A2415" w:rsidRDefault="00F07A11" w:rsidP="00F07A11">
      <w:pPr>
        <w:rPr>
          <w:rFonts w:ascii="Arial" w:hAnsi="Arial" w:cs="Arial"/>
          <w:sz w:val="28"/>
          <w:szCs w:val="28"/>
        </w:rPr>
      </w:pPr>
      <w:r w:rsidRPr="005A2415">
        <w:rPr>
          <w:rFonts w:ascii="Arial" w:hAnsi="Arial" w:cs="Arial"/>
          <w:sz w:val="28"/>
          <w:szCs w:val="28"/>
        </w:rPr>
        <w:t xml:space="preserve">След ремонта ще бъдат обособени следните помещения: </w:t>
      </w:r>
    </w:p>
    <w:p w:rsidR="00F07A11" w:rsidRPr="005A2415" w:rsidRDefault="00F07A11" w:rsidP="00F07A11">
      <w:pPr>
        <w:rPr>
          <w:rFonts w:ascii="Arial" w:hAnsi="Arial" w:cs="Arial"/>
          <w:sz w:val="28"/>
          <w:szCs w:val="28"/>
        </w:rPr>
      </w:pPr>
    </w:p>
    <w:p w:rsidR="000F7645" w:rsidRPr="00463953" w:rsidRDefault="000F7645" w:rsidP="00F07A11">
      <w:pPr>
        <w:rPr>
          <w:rFonts w:ascii="Arial" w:hAnsi="Arial" w:cs="Arial"/>
          <w:color w:val="000000" w:themeColor="text1"/>
          <w:sz w:val="28"/>
          <w:szCs w:val="28"/>
          <w:lang w:val="bg-BG"/>
        </w:rPr>
      </w:pPr>
      <w:r w:rsidRPr="00463953">
        <w:rPr>
          <w:rFonts w:ascii="Arial" w:hAnsi="Arial" w:cs="Arial"/>
          <w:color w:val="000000" w:themeColor="text1"/>
          <w:kern w:val="36"/>
          <w:sz w:val="28"/>
          <w:szCs w:val="28"/>
          <w:lang w:val="bg-BG"/>
        </w:rPr>
        <w:t>-</w:t>
      </w:r>
      <w:r w:rsidRPr="00463953">
        <w:rPr>
          <w:rFonts w:ascii="Arial" w:hAnsi="Arial" w:cs="Arial"/>
          <w:color w:val="000000" w:themeColor="text1"/>
          <w:sz w:val="28"/>
          <w:szCs w:val="28"/>
        </w:rPr>
        <w:t>На първия етаж ще са разположени рецепция,</w:t>
      </w:r>
      <w:r w:rsidR="00D61806" w:rsidRPr="00463953">
        <w:rPr>
          <w:rFonts w:ascii="Arial" w:hAnsi="Arial" w:cs="Arial"/>
          <w:color w:val="000000" w:themeColor="text1"/>
          <w:sz w:val="28"/>
          <w:szCs w:val="28"/>
          <w:lang w:val="bg-BG"/>
        </w:rPr>
        <w:t xml:space="preserve"> склад</w:t>
      </w:r>
      <w:r w:rsidRPr="00463953">
        <w:rPr>
          <w:rFonts w:ascii="Arial" w:hAnsi="Arial" w:cs="Arial"/>
          <w:color w:val="000000" w:themeColor="text1"/>
          <w:sz w:val="28"/>
          <w:szCs w:val="28"/>
          <w:lang w:val="bg-BG"/>
        </w:rPr>
        <w:t xml:space="preserve"> машиншоп със струг, пещ, фреза и преса, работни линии-2 на дрой + докове, композитен шоп със специализирана техника за диагностика. Предвижда се и отделно помещение + съответното оборудване за инспекции тип „наразрушаващ контрол“.</w:t>
      </w:r>
    </w:p>
    <w:p w:rsidR="000F7645" w:rsidRPr="00463953" w:rsidRDefault="000F7645" w:rsidP="00F07A11">
      <w:pPr>
        <w:rPr>
          <w:rFonts w:ascii="Arial" w:hAnsi="Arial" w:cs="Arial"/>
          <w:color w:val="000000" w:themeColor="text1"/>
          <w:sz w:val="28"/>
          <w:szCs w:val="28"/>
          <w:lang w:val="bg-BG"/>
        </w:rPr>
      </w:pPr>
      <w:r w:rsidRPr="00463953">
        <w:rPr>
          <w:rFonts w:ascii="Arial" w:hAnsi="Arial" w:cs="Arial"/>
          <w:color w:val="000000" w:themeColor="text1"/>
          <w:sz w:val="28"/>
          <w:szCs w:val="28"/>
          <w:lang w:val="bg-BG"/>
        </w:rPr>
        <w:t>-</w:t>
      </w:r>
      <w:r w:rsidRPr="00463953">
        <w:rPr>
          <w:rFonts w:ascii="Arial" w:hAnsi="Arial" w:cs="Arial"/>
          <w:color w:val="000000" w:themeColor="text1"/>
          <w:sz w:val="28"/>
          <w:szCs w:val="28"/>
        </w:rPr>
        <w:t>На в</w:t>
      </w:r>
      <w:r w:rsidR="00463953">
        <w:rPr>
          <w:rFonts w:ascii="Arial" w:hAnsi="Arial" w:cs="Arial"/>
          <w:color w:val="000000" w:themeColor="text1"/>
          <w:sz w:val="28"/>
          <w:szCs w:val="28"/>
        </w:rPr>
        <w:t>тория</w:t>
      </w:r>
      <w:r w:rsidRPr="00463953">
        <w:rPr>
          <w:rFonts w:ascii="Arial" w:hAnsi="Arial" w:cs="Arial"/>
          <w:color w:val="000000" w:themeColor="text1"/>
          <w:sz w:val="28"/>
          <w:szCs w:val="28"/>
        </w:rPr>
        <w:t xml:space="preserve"> етаж ще бъдат обособени</w:t>
      </w:r>
      <w:r w:rsidRPr="00463953">
        <w:rPr>
          <w:rFonts w:ascii="Arial" w:hAnsi="Arial" w:cs="Arial"/>
          <w:color w:val="000000" w:themeColor="text1"/>
          <w:sz w:val="28"/>
          <w:szCs w:val="28"/>
          <w:lang w:val="bg-BG"/>
        </w:rPr>
        <w:t xml:space="preserve"> Помещения за адмнистрацията , столовата и залите за отдих. Предвиден е санитарен</w:t>
      </w:r>
      <w:r w:rsidRPr="00463953">
        <w:rPr>
          <w:rFonts w:ascii="Arial" w:hAnsi="Arial" w:cs="Arial"/>
          <w:color w:val="000000" w:themeColor="text1"/>
          <w:sz w:val="28"/>
          <w:szCs w:val="28"/>
        </w:rPr>
        <w:t xml:space="preserve"> възел</w:t>
      </w:r>
      <w:r w:rsidRPr="00463953">
        <w:rPr>
          <w:rFonts w:ascii="Arial" w:hAnsi="Arial" w:cs="Arial"/>
          <w:color w:val="000000" w:themeColor="text1"/>
          <w:sz w:val="28"/>
          <w:szCs w:val="28"/>
          <w:lang w:val="bg-BG"/>
        </w:rPr>
        <w:t xml:space="preserve"> за</w:t>
      </w:r>
      <w:r w:rsidRPr="00463953">
        <w:rPr>
          <w:rFonts w:ascii="Arial" w:hAnsi="Arial" w:cs="Arial"/>
          <w:color w:val="000000" w:themeColor="text1"/>
          <w:sz w:val="28"/>
          <w:szCs w:val="28"/>
        </w:rPr>
        <w:t xml:space="preserve">  </w:t>
      </w:r>
      <w:r w:rsidRPr="00463953">
        <w:rPr>
          <w:rFonts w:ascii="Arial" w:hAnsi="Arial" w:cs="Arial"/>
          <w:color w:val="000000" w:themeColor="text1"/>
          <w:sz w:val="28"/>
          <w:szCs w:val="28"/>
          <w:lang w:val="bg-BG"/>
        </w:rPr>
        <w:t>всеки етаж</w:t>
      </w:r>
      <w:r w:rsidR="000B0608" w:rsidRPr="00463953">
        <w:rPr>
          <w:rFonts w:ascii="Arial" w:hAnsi="Arial" w:cs="Arial"/>
          <w:color w:val="000000" w:themeColor="text1"/>
          <w:sz w:val="28"/>
          <w:szCs w:val="28"/>
          <w:lang w:val="bg-BG"/>
        </w:rPr>
        <w:t>.</w:t>
      </w:r>
    </w:p>
    <w:p w:rsidR="000F7645" w:rsidRPr="00463953" w:rsidRDefault="000F7645" w:rsidP="00F07A11">
      <w:pPr>
        <w:rPr>
          <w:rFonts w:ascii="Arial" w:hAnsi="Arial" w:cs="Arial"/>
          <w:b/>
          <w:color w:val="000000" w:themeColor="text1"/>
          <w:sz w:val="28"/>
          <w:szCs w:val="28"/>
          <w:u w:val="single"/>
          <w:lang w:val="bg-BG"/>
        </w:rPr>
      </w:pPr>
      <w:r w:rsidRPr="00463953">
        <w:rPr>
          <w:rFonts w:ascii="Arial" w:hAnsi="Arial" w:cs="Arial"/>
          <w:color w:val="000000" w:themeColor="text1"/>
          <w:sz w:val="28"/>
          <w:szCs w:val="28"/>
          <w:lang w:val="bg-BG"/>
        </w:rPr>
        <w:t>Сградата е с площ 1/3 от общата.</w:t>
      </w:r>
      <w:r w:rsidRPr="00463953">
        <w:rPr>
          <w:rFonts w:ascii="Arial" w:hAnsi="Arial" w:cs="Arial"/>
          <w:b/>
          <w:color w:val="000000" w:themeColor="text1"/>
          <w:sz w:val="28"/>
          <w:szCs w:val="28"/>
          <w:u w:val="single"/>
        </w:rPr>
        <w:t xml:space="preserve"> </w:t>
      </w:r>
    </w:p>
    <w:p w:rsidR="00F07A11" w:rsidRPr="005A2415" w:rsidRDefault="00F07A11" w:rsidP="00F07A11">
      <w:pPr>
        <w:rPr>
          <w:rFonts w:ascii="Arial" w:hAnsi="Arial" w:cs="Arial"/>
          <w:sz w:val="28"/>
          <w:szCs w:val="28"/>
        </w:rPr>
      </w:pPr>
      <w:proofErr w:type="gramStart"/>
      <w:r w:rsidRPr="005A2415">
        <w:rPr>
          <w:rFonts w:ascii="Arial" w:hAnsi="Arial" w:cs="Arial"/>
          <w:b/>
          <w:sz w:val="28"/>
          <w:szCs w:val="28"/>
          <w:u w:val="single"/>
        </w:rPr>
        <w:t>4.3 Машини и оборудване.</w:t>
      </w:r>
      <w:proofErr w:type="gramEnd"/>
    </w:p>
    <w:p w:rsidR="00F07A11" w:rsidRPr="005A2415" w:rsidRDefault="00F07A11" w:rsidP="005C5E3F">
      <w:pPr>
        <w:rPr>
          <w:rFonts w:ascii="Arial" w:hAnsi="Arial" w:cs="Arial"/>
          <w:sz w:val="28"/>
          <w:szCs w:val="28"/>
          <w:lang w:val="bg-BG"/>
        </w:rPr>
      </w:pPr>
      <w:r w:rsidRPr="005A2415">
        <w:rPr>
          <w:rFonts w:ascii="Arial" w:hAnsi="Arial" w:cs="Arial"/>
          <w:sz w:val="28"/>
          <w:szCs w:val="28"/>
        </w:rPr>
        <w:t>Това, което ще ни е необходимо като оборудване за стаите</w:t>
      </w:r>
      <w:r w:rsidR="00031F68" w:rsidRPr="005A2415">
        <w:rPr>
          <w:rFonts w:ascii="Arial" w:hAnsi="Arial" w:cs="Arial"/>
          <w:sz w:val="28"/>
          <w:szCs w:val="28"/>
          <w:lang w:val="bg-BG"/>
        </w:rPr>
        <w:t xml:space="preserve"> в помещенията </w:t>
      </w:r>
      <w:r w:rsidR="00DB5037" w:rsidRPr="005A2415">
        <w:rPr>
          <w:rFonts w:ascii="Arial" w:hAnsi="Arial" w:cs="Arial"/>
          <w:sz w:val="28"/>
          <w:szCs w:val="28"/>
          <w:lang w:val="bg-BG"/>
        </w:rPr>
        <w:t>+ санитарния възел</w:t>
      </w:r>
      <w:r w:rsidR="005C5E3F" w:rsidRPr="005A2415">
        <w:rPr>
          <w:rFonts w:ascii="Arial" w:hAnsi="Arial" w:cs="Arial"/>
          <w:sz w:val="28"/>
          <w:szCs w:val="28"/>
          <w:lang w:val="bg-BG"/>
        </w:rPr>
        <w:t>, машинното</w:t>
      </w:r>
      <w:r w:rsidRPr="005A2415">
        <w:rPr>
          <w:rFonts w:ascii="Arial" w:hAnsi="Arial" w:cs="Arial"/>
          <w:sz w:val="28"/>
          <w:szCs w:val="28"/>
        </w:rPr>
        <w:t xml:space="preserve"> </w:t>
      </w:r>
      <w:r w:rsidR="005C5E3F" w:rsidRPr="005A2415">
        <w:rPr>
          <w:rFonts w:ascii="Arial" w:hAnsi="Arial" w:cs="Arial"/>
          <w:sz w:val="28"/>
          <w:szCs w:val="28"/>
          <w:lang w:val="bg-BG"/>
        </w:rPr>
        <w:t xml:space="preserve">отделение и работните линии </w:t>
      </w:r>
      <w:r w:rsidRPr="005A2415">
        <w:rPr>
          <w:rFonts w:ascii="Arial" w:hAnsi="Arial" w:cs="Arial"/>
          <w:sz w:val="28"/>
          <w:szCs w:val="28"/>
        </w:rPr>
        <w:t>е следното:</w:t>
      </w:r>
      <w:r w:rsidR="005C5E3F" w:rsidRPr="005A2415">
        <w:rPr>
          <w:rFonts w:ascii="Arial" w:hAnsi="Arial" w:cs="Arial"/>
          <w:sz w:val="28"/>
          <w:szCs w:val="28"/>
        </w:rPr>
        <w:t xml:space="preserve"> </w:t>
      </w:r>
    </w:p>
    <w:p w:rsidR="0051707C" w:rsidRPr="005A2415" w:rsidRDefault="0051707C" w:rsidP="005C5E3F">
      <w:pPr>
        <w:rPr>
          <w:rFonts w:ascii="Arial" w:hAnsi="Arial" w:cs="Arial"/>
          <w:sz w:val="28"/>
          <w:szCs w:val="28"/>
          <w:lang w:val="bg-BG"/>
        </w:rPr>
      </w:pPr>
    </w:p>
    <w:tbl>
      <w:tblPr>
        <w:tblW w:w="8540" w:type="dxa"/>
        <w:tblInd w:w="93" w:type="dxa"/>
        <w:tblLook w:val="04A0"/>
      </w:tblPr>
      <w:tblGrid>
        <w:gridCol w:w="3580"/>
        <w:gridCol w:w="960"/>
        <w:gridCol w:w="1140"/>
        <w:gridCol w:w="1438"/>
        <w:gridCol w:w="1440"/>
      </w:tblGrid>
      <w:tr w:rsidR="0051707C" w:rsidRPr="0051707C" w:rsidTr="0051707C">
        <w:trPr>
          <w:trHeight w:val="765"/>
        </w:trPr>
        <w:tc>
          <w:tcPr>
            <w:tcW w:w="35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51707C" w:rsidRPr="0051707C" w:rsidRDefault="0051707C" w:rsidP="0051707C">
            <w:pPr>
              <w:spacing w:after="0" w:line="240" w:lineRule="auto"/>
              <w:jc w:val="center"/>
              <w:rPr>
                <w:rFonts w:ascii="Arial" w:eastAsia="Times New Roman" w:hAnsi="Arial" w:cs="Arial"/>
                <w:color w:val="000000"/>
                <w:sz w:val="28"/>
                <w:szCs w:val="28"/>
              </w:rPr>
            </w:pPr>
            <w:r w:rsidRPr="0051707C">
              <w:rPr>
                <w:rFonts w:ascii="Arial" w:eastAsia="Times New Roman" w:hAnsi="Arial" w:cs="Arial"/>
                <w:color w:val="000000"/>
                <w:sz w:val="28"/>
                <w:szCs w:val="28"/>
                <w:lang w:val="ru-RU"/>
              </w:rPr>
              <w:t>Необходимо оборудване</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rsidR="0051707C" w:rsidRPr="0051707C" w:rsidRDefault="0051707C" w:rsidP="0051707C">
            <w:pPr>
              <w:spacing w:after="0" w:line="240" w:lineRule="auto"/>
              <w:jc w:val="center"/>
              <w:rPr>
                <w:rFonts w:ascii="Arial" w:eastAsia="Times New Roman" w:hAnsi="Arial" w:cs="Arial"/>
                <w:color w:val="000000"/>
                <w:sz w:val="28"/>
                <w:szCs w:val="28"/>
              </w:rPr>
            </w:pPr>
            <w:r w:rsidRPr="0051707C">
              <w:rPr>
                <w:rFonts w:ascii="Arial" w:eastAsia="Times New Roman" w:hAnsi="Arial" w:cs="Arial"/>
                <w:color w:val="000000"/>
                <w:sz w:val="28"/>
                <w:szCs w:val="28"/>
                <w:lang w:val="ru-RU"/>
              </w:rPr>
              <w:t>Брой</w:t>
            </w:r>
          </w:p>
        </w:tc>
        <w:tc>
          <w:tcPr>
            <w:tcW w:w="1140" w:type="dxa"/>
            <w:tcBorders>
              <w:top w:val="single" w:sz="8" w:space="0" w:color="auto"/>
              <w:left w:val="nil"/>
              <w:bottom w:val="single" w:sz="8" w:space="0" w:color="auto"/>
              <w:right w:val="single" w:sz="8" w:space="0" w:color="auto"/>
            </w:tcBorders>
            <w:shd w:val="clear" w:color="auto" w:fill="auto"/>
            <w:noWrap/>
            <w:vAlign w:val="center"/>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lang w:val="ru-RU"/>
              </w:rPr>
              <w:t>Цена лв.</w:t>
            </w:r>
          </w:p>
        </w:tc>
        <w:tc>
          <w:tcPr>
            <w:tcW w:w="1420" w:type="dxa"/>
            <w:tcBorders>
              <w:top w:val="single" w:sz="8" w:space="0" w:color="auto"/>
              <w:left w:val="nil"/>
              <w:bottom w:val="single" w:sz="8" w:space="0" w:color="auto"/>
              <w:right w:val="single" w:sz="8" w:space="0" w:color="auto"/>
            </w:tcBorders>
            <w:shd w:val="clear" w:color="auto" w:fill="auto"/>
            <w:vAlign w:val="center"/>
            <w:hideMark/>
          </w:tcPr>
          <w:p w:rsidR="0051707C" w:rsidRPr="0051707C" w:rsidRDefault="0051707C" w:rsidP="0051707C">
            <w:pPr>
              <w:spacing w:after="0" w:line="240" w:lineRule="auto"/>
              <w:jc w:val="center"/>
              <w:rPr>
                <w:rFonts w:ascii="Arial" w:eastAsia="Times New Roman" w:hAnsi="Arial" w:cs="Arial"/>
                <w:color w:val="000000"/>
                <w:sz w:val="28"/>
                <w:szCs w:val="28"/>
              </w:rPr>
            </w:pPr>
            <w:r w:rsidRPr="0051707C">
              <w:rPr>
                <w:rFonts w:ascii="Arial" w:eastAsia="Times New Roman" w:hAnsi="Arial" w:cs="Arial"/>
                <w:color w:val="000000"/>
                <w:sz w:val="28"/>
                <w:szCs w:val="28"/>
                <w:lang w:val="ru-RU"/>
              </w:rPr>
              <w:t>Стойност</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rsidR="0051707C" w:rsidRPr="0051707C" w:rsidRDefault="0051707C" w:rsidP="0051707C">
            <w:pPr>
              <w:spacing w:after="0" w:line="240" w:lineRule="auto"/>
              <w:jc w:val="center"/>
              <w:rPr>
                <w:rFonts w:ascii="Arial" w:eastAsia="Times New Roman" w:hAnsi="Arial" w:cs="Arial"/>
                <w:color w:val="000000"/>
                <w:sz w:val="28"/>
                <w:szCs w:val="28"/>
              </w:rPr>
            </w:pPr>
            <w:r w:rsidRPr="0051707C">
              <w:rPr>
                <w:rFonts w:ascii="Arial" w:eastAsia="Times New Roman" w:hAnsi="Arial" w:cs="Arial"/>
                <w:color w:val="000000"/>
                <w:sz w:val="28"/>
                <w:szCs w:val="28"/>
              </w:rPr>
              <w:t>Обща сума</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бюра - 20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150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3000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столове - 100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маси-20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80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1600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гардероби-20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бойлери- 10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80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800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микровълнови-6</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300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хладилници - 5</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2500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климатици-20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800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16000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компютри-20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700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14000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касов апарат- 3</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3</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300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телефон - 20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400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телевизор- 10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камери- 20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струг - 1</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4500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4500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фреза - 1</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пещ - 1</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7000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7000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xml:space="preserve">преса- 1 </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докове-10</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Оборудване НРК</w:t>
            </w:r>
            <w:r w:rsidRPr="005A2415">
              <w:rPr>
                <w:rFonts w:ascii="Arial" w:eastAsia="Times New Roman" w:hAnsi="Arial" w:cs="Arial"/>
                <w:color w:val="000000"/>
                <w:sz w:val="28"/>
                <w:szCs w:val="28"/>
                <w:lang w:val="bg-BG"/>
              </w:rPr>
              <w:t>*</w:t>
            </w:r>
            <w:r w:rsidRPr="0051707C">
              <w:rPr>
                <w:rFonts w:ascii="Arial" w:eastAsia="Times New Roman" w:hAnsi="Arial" w:cs="Arial"/>
                <w:color w:val="000000"/>
                <w:sz w:val="28"/>
                <w:szCs w:val="28"/>
              </w:rPr>
              <w:t xml:space="preserve"> - 1 </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10000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xml:space="preserve">вентилационна с-ма 1 </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20000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00"/>
        </w:trPr>
        <w:tc>
          <w:tcPr>
            <w:tcW w:w="3580" w:type="dxa"/>
            <w:tcBorders>
              <w:top w:val="nil"/>
              <w:left w:val="single" w:sz="8" w:space="0" w:color="auto"/>
              <w:bottom w:val="nil"/>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Инструменти комплект "механик1"</w:t>
            </w:r>
          </w:p>
        </w:tc>
        <w:tc>
          <w:tcPr>
            <w:tcW w:w="960" w:type="dxa"/>
            <w:tcBorders>
              <w:top w:val="nil"/>
              <w:left w:val="single" w:sz="4" w:space="0" w:color="auto"/>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60</w:t>
            </w:r>
          </w:p>
        </w:tc>
        <w:tc>
          <w:tcPr>
            <w:tcW w:w="114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500</w:t>
            </w:r>
          </w:p>
        </w:tc>
        <w:tc>
          <w:tcPr>
            <w:tcW w:w="1420" w:type="dxa"/>
            <w:tcBorders>
              <w:top w:val="nil"/>
              <w:left w:val="nil"/>
              <w:bottom w:val="nil"/>
              <w:right w:val="single" w:sz="4"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30000</w:t>
            </w:r>
          </w:p>
        </w:tc>
        <w:tc>
          <w:tcPr>
            <w:tcW w:w="1440" w:type="dxa"/>
            <w:tcBorders>
              <w:top w:val="nil"/>
              <w:left w:val="nil"/>
              <w:bottom w:val="nil"/>
              <w:right w:val="single" w:sz="8"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r>
      <w:tr w:rsidR="0051707C" w:rsidRPr="0051707C" w:rsidTr="0051707C">
        <w:trPr>
          <w:trHeight w:val="315"/>
        </w:trPr>
        <w:tc>
          <w:tcPr>
            <w:tcW w:w="3580" w:type="dxa"/>
            <w:tcBorders>
              <w:top w:val="nil"/>
              <w:left w:val="single" w:sz="8" w:space="0" w:color="auto"/>
              <w:bottom w:val="single" w:sz="8" w:space="0" w:color="auto"/>
              <w:right w:val="nil"/>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c>
          <w:tcPr>
            <w:tcW w:w="960" w:type="dxa"/>
            <w:tcBorders>
              <w:top w:val="nil"/>
              <w:left w:val="single" w:sz="4" w:space="0" w:color="auto"/>
              <w:bottom w:val="single" w:sz="8" w:space="0" w:color="auto"/>
              <w:right w:val="single" w:sz="4"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c>
          <w:tcPr>
            <w:tcW w:w="1140" w:type="dxa"/>
            <w:tcBorders>
              <w:top w:val="nil"/>
              <w:left w:val="nil"/>
              <w:bottom w:val="single" w:sz="8" w:space="0" w:color="auto"/>
              <w:right w:val="single" w:sz="4"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c>
          <w:tcPr>
            <w:tcW w:w="1420" w:type="dxa"/>
            <w:tcBorders>
              <w:top w:val="nil"/>
              <w:left w:val="nil"/>
              <w:bottom w:val="single" w:sz="8" w:space="0" w:color="auto"/>
              <w:right w:val="single" w:sz="4" w:space="0" w:color="auto"/>
            </w:tcBorders>
            <w:shd w:val="clear" w:color="auto" w:fill="auto"/>
            <w:noWrap/>
            <w:vAlign w:val="bottom"/>
            <w:hideMark/>
          </w:tcPr>
          <w:p w:rsidR="0051707C" w:rsidRPr="0051707C" w:rsidRDefault="0051707C" w:rsidP="0051707C">
            <w:pPr>
              <w:spacing w:after="0" w:line="240" w:lineRule="auto"/>
              <w:rPr>
                <w:rFonts w:ascii="Arial" w:eastAsia="Times New Roman" w:hAnsi="Arial" w:cs="Arial"/>
                <w:color w:val="000000"/>
                <w:sz w:val="28"/>
                <w:szCs w:val="28"/>
              </w:rPr>
            </w:pPr>
            <w:r w:rsidRPr="0051707C">
              <w:rPr>
                <w:rFonts w:ascii="Arial" w:eastAsia="Times New Roman" w:hAnsi="Arial" w:cs="Arial"/>
                <w:color w:val="000000"/>
                <w:sz w:val="28"/>
                <w:szCs w:val="28"/>
              </w:rPr>
              <w:t> </w:t>
            </w:r>
          </w:p>
        </w:tc>
        <w:tc>
          <w:tcPr>
            <w:tcW w:w="1440" w:type="dxa"/>
            <w:tcBorders>
              <w:top w:val="nil"/>
              <w:left w:val="nil"/>
              <w:bottom w:val="single" w:sz="8" w:space="0" w:color="auto"/>
              <w:right w:val="single" w:sz="8" w:space="0" w:color="auto"/>
            </w:tcBorders>
            <w:shd w:val="clear" w:color="auto" w:fill="auto"/>
            <w:noWrap/>
            <w:vAlign w:val="bottom"/>
            <w:hideMark/>
          </w:tcPr>
          <w:p w:rsidR="0051707C" w:rsidRPr="0051707C" w:rsidRDefault="0051707C" w:rsidP="0051707C">
            <w:pPr>
              <w:spacing w:after="0" w:line="240" w:lineRule="auto"/>
              <w:jc w:val="right"/>
              <w:rPr>
                <w:rFonts w:ascii="Arial" w:eastAsia="Times New Roman" w:hAnsi="Arial" w:cs="Arial"/>
                <w:color w:val="000000"/>
                <w:sz w:val="28"/>
                <w:szCs w:val="28"/>
              </w:rPr>
            </w:pPr>
            <w:r w:rsidRPr="0051707C">
              <w:rPr>
                <w:rFonts w:ascii="Arial" w:eastAsia="Times New Roman" w:hAnsi="Arial" w:cs="Arial"/>
                <w:color w:val="000000"/>
                <w:sz w:val="28"/>
                <w:szCs w:val="28"/>
              </w:rPr>
              <w:t>143400</w:t>
            </w:r>
          </w:p>
        </w:tc>
      </w:tr>
    </w:tbl>
    <w:p w:rsidR="0051707C" w:rsidRPr="005A2415" w:rsidRDefault="0051707C" w:rsidP="005C5E3F">
      <w:pPr>
        <w:rPr>
          <w:rFonts w:ascii="Arial" w:hAnsi="Arial" w:cs="Arial"/>
          <w:sz w:val="28"/>
          <w:szCs w:val="28"/>
          <w:lang w:val="bg-BG"/>
        </w:rPr>
      </w:pPr>
    </w:p>
    <w:p w:rsidR="0051707C" w:rsidRPr="005A2415" w:rsidRDefault="0051707C" w:rsidP="005C5E3F">
      <w:pPr>
        <w:rPr>
          <w:rFonts w:ascii="Arial" w:hAnsi="Arial" w:cs="Arial"/>
          <w:sz w:val="28"/>
          <w:szCs w:val="28"/>
          <w:lang w:val="bg-BG"/>
        </w:rPr>
      </w:pPr>
      <w:r w:rsidRPr="005A2415">
        <w:rPr>
          <w:rFonts w:ascii="Arial" w:hAnsi="Arial" w:cs="Arial"/>
          <w:sz w:val="28"/>
          <w:szCs w:val="28"/>
          <w:lang w:val="bg-BG"/>
        </w:rPr>
        <w:t>*НРК – неразрушаващ контрол</w:t>
      </w:r>
    </w:p>
    <w:p w:rsidR="00F07A11" w:rsidRPr="005A2415" w:rsidRDefault="00F07A11" w:rsidP="00F07A11">
      <w:pPr>
        <w:rPr>
          <w:rFonts w:ascii="Arial" w:hAnsi="Arial" w:cs="Arial"/>
          <w:sz w:val="28"/>
          <w:szCs w:val="28"/>
        </w:rPr>
      </w:pPr>
      <w:proofErr w:type="gramStart"/>
      <w:r w:rsidRPr="005A2415">
        <w:rPr>
          <w:rFonts w:ascii="Arial" w:hAnsi="Arial" w:cs="Arial"/>
          <w:sz w:val="28"/>
          <w:szCs w:val="28"/>
        </w:rPr>
        <w:t xml:space="preserve">Сумата, която е нужна за покриване на разходите за машини и оборудване възлиза на </w:t>
      </w:r>
      <w:r w:rsidR="00BE5B59" w:rsidRPr="0051707C">
        <w:rPr>
          <w:rFonts w:ascii="Arial" w:eastAsia="Times New Roman" w:hAnsi="Arial" w:cs="Arial"/>
          <w:color w:val="000000"/>
          <w:sz w:val="28"/>
          <w:szCs w:val="28"/>
        </w:rPr>
        <w:t>143400</w:t>
      </w:r>
      <w:r w:rsidRPr="005A2415">
        <w:rPr>
          <w:rFonts w:ascii="Arial" w:hAnsi="Arial" w:cs="Arial"/>
          <w:sz w:val="28"/>
          <w:szCs w:val="28"/>
        </w:rPr>
        <w:t xml:space="preserve"> лева.</w:t>
      </w:r>
      <w:proofErr w:type="gramEnd"/>
    </w:p>
    <w:p w:rsidR="003869D4" w:rsidRPr="005A2415" w:rsidRDefault="003869D4" w:rsidP="00A81AE6">
      <w:pPr>
        <w:rPr>
          <w:rFonts w:ascii="Arial" w:hAnsi="Arial" w:cs="Arial"/>
          <w:sz w:val="28"/>
          <w:szCs w:val="28"/>
          <w:lang w:val="bg-BG"/>
        </w:rPr>
      </w:pPr>
    </w:p>
    <w:p w:rsidR="00AE0840" w:rsidRPr="005A2415" w:rsidRDefault="00AE0840" w:rsidP="00AE0840">
      <w:pPr>
        <w:rPr>
          <w:rFonts w:ascii="Arial" w:hAnsi="Arial" w:cs="Arial"/>
          <w:i/>
          <w:sz w:val="28"/>
          <w:szCs w:val="28"/>
          <w:lang w:val="bg-BG"/>
        </w:rPr>
      </w:pPr>
      <w:proofErr w:type="gramStart"/>
      <w:r w:rsidRPr="005A2415">
        <w:rPr>
          <w:rFonts w:ascii="Arial" w:hAnsi="Arial" w:cs="Arial"/>
          <w:i/>
          <w:sz w:val="28"/>
          <w:szCs w:val="28"/>
        </w:rPr>
        <w:t>4.4 Суровини и материали за започване на дейността</w:t>
      </w:r>
      <w:r w:rsidRPr="005A2415">
        <w:rPr>
          <w:rFonts w:ascii="Arial" w:hAnsi="Arial" w:cs="Arial"/>
          <w:i/>
          <w:sz w:val="28"/>
          <w:szCs w:val="28"/>
          <w:lang w:val="bg-BG"/>
        </w:rPr>
        <w:t>- пристигат по време на извършване на ремонтната дейност.</w:t>
      </w:r>
      <w:proofErr w:type="gramEnd"/>
    </w:p>
    <w:p w:rsidR="00AE0840" w:rsidRPr="005A2415" w:rsidRDefault="00AE0840" w:rsidP="00A81AE6">
      <w:pPr>
        <w:rPr>
          <w:rFonts w:ascii="Arial" w:hAnsi="Arial" w:cs="Arial"/>
          <w:sz w:val="28"/>
          <w:szCs w:val="28"/>
          <w:lang w:val="bg-BG"/>
        </w:rPr>
      </w:pPr>
    </w:p>
    <w:p w:rsidR="005E2602" w:rsidRPr="005A2415" w:rsidRDefault="005E2602" w:rsidP="005E2602">
      <w:pPr>
        <w:rPr>
          <w:rFonts w:ascii="Arial" w:hAnsi="Arial" w:cs="Arial"/>
          <w:b/>
          <w:sz w:val="28"/>
          <w:szCs w:val="28"/>
          <w:u w:val="single"/>
          <w:lang w:val="bg-BG"/>
        </w:rPr>
      </w:pPr>
      <w:r w:rsidRPr="005A2415">
        <w:rPr>
          <w:rFonts w:ascii="Arial" w:hAnsi="Arial" w:cs="Arial"/>
          <w:b/>
          <w:sz w:val="28"/>
          <w:szCs w:val="28"/>
          <w:u w:val="single"/>
          <w:lang w:val="ru-RU"/>
        </w:rPr>
        <w:lastRenderedPageBreak/>
        <w:t>4</w:t>
      </w:r>
      <w:r w:rsidRPr="005A2415">
        <w:rPr>
          <w:rFonts w:ascii="Arial" w:hAnsi="Arial" w:cs="Arial"/>
          <w:b/>
          <w:sz w:val="28"/>
          <w:szCs w:val="28"/>
          <w:u w:val="single"/>
        </w:rPr>
        <w:t>.5 Технология на дейността</w:t>
      </w:r>
      <w:r w:rsidRPr="005A2415">
        <w:rPr>
          <w:rFonts w:ascii="Arial" w:hAnsi="Arial" w:cs="Arial"/>
          <w:b/>
          <w:sz w:val="28"/>
          <w:szCs w:val="28"/>
          <w:u w:val="single"/>
          <w:lang w:val="bg-BG"/>
        </w:rPr>
        <w:t xml:space="preserve">, </w:t>
      </w:r>
      <w:r w:rsidR="00D66A64" w:rsidRPr="005A2415">
        <w:rPr>
          <w:rFonts w:ascii="Arial" w:hAnsi="Arial" w:cs="Arial"/>
          <w:b/>
          <w:sz w:val="28"/>
          <w:szCs w:val="28"/>
          <w:u w:val="single"/>
          <w:lang w:val="bg-BG"/>
        </w:rPr>
        <w:t>(</w:t>
      </w:r>
      <w:r w:rsidRPr="005A2415">
        <w:rPr>
          <w:rFonts w:ascii="Arial" w:hAnsi="Arial" w:cs="Arial"/>
          <w:sz w:val="28"/>
          <w:szCs w:val="28"/>
        </w:rPr>
        <w:t>Жизненият цикъл</w:t>
      </w:r>
      <w:r w:rsidRPr="005A2415">
        <w:rPr>
          <w:rFonts w:ascii="Arial" w:hAnsi="Arial" w:cs="Arial"/>
          <w:sz w:val="28"/>
          <w:szCs w:val="28"/>
          <w:lang w:val="bg-BG"/>
        </w:rPr>
        <w:t xml:space="preserve"> и </w:t>
      </w:r>
      <w:r w:rsidRPr="005A2415">
        <w:rPr>
          <w:rFonts w:ascii="Arial" w:hAnsi="Arial" w:cs="Arial"/>
          <w:sz w:val="28"/>
          <w:szCs w:val="28"/>
        </w:rPr>
        <w:t>Принципите на техническата експлоатация</w:t>
      </w:r>
      <w:r w:rsidR="00D66A64" w:rsidRPr="005A2415">
        <w:rPr>
          <w:rFonts w:ascii="Arial" w:hAnsi="Arial" w:cs="Arial"/>
          <w:sz w:val="28"/>
          <w:szCs w:val="28"/>
          <w:lang w:val="bg-BG"/>
        </w:rPr>
        <w:t>)</w:t>
      </w:r>
    </w:p>
    <w:p w:rsidR="005E2602" w:rsidRPr="005A2415" w:rsidRDefault="005E2602" w:rsidP="00A81AE6">
      <w:pPr>
        <w:rPr>
          <w:rFonts w:ascii="Arial" w:hAnsi="Arial" w:cs="Arial"/>
          <w:sz w:val="28"/>
          <w:szCs w:val="28"/>
          <w:lang w:val="bg-BG"/>
        </w:rPr>
      </w:pPr>
    </w:p>
    <w:p w:rsidR="005E2602" w:rsidRPr="005A2415" w:rsidRDefault="005E2602" w:rsidP="005E2602">
      <w:pPr>
        <w:rPr>
          <w:rFonts w:ascii="Arial" w:hAnsi="Arial" w:cs="Arial"/>
          <w:b/>
          <w:sz w:val="28"/>
          <w:szCs w:val="28"/>
        </w:rPr>
      </w:pPr>
      <w:proofErr w:type="gramStart"/>
      <w:r w:rsidRPr="005A2415">
        <w:rPr>
          <w:rFonts w:ascii="Arial" w:hAnsi="Arial" w:cs="Arial"/>
          <w:sz w:val="28"/>
          <w:szCs w:val="28"/>
        </w:rPr>
        <w:t>Жизненият цикъл въздухоплавателните средства (ВС) - сички технически изделия преминават през определени етапи, като се започне от</w:t>
      </w:r>
      <w:r w:rsidRPr="005A2415">
        <w:rPr>
          <w:rFonts w:ascii="Arial" w:hAnsi="Arial" w:cs="Arial"/>
          <w:b/>
          <w:sz w:val="28"/>
          <w:szCs w:val="28"/>
        </w:rPr>
        <w:t xml:space="preserve"> </w:t>
      </w:r>
      <w:r w:rsidRPr="005A2415">
        <w:rPr>
          <w:rFonts w:ascii="Arial" w:hAnsi="Arial" w:cs="Arial"/>
          <w:sz w:val="28"/>
          <w:szCs w:val="28"/>
        </w:rPr>
        <w:t>изграждане на първоначалната концепция за функциониране и се стигне до момента на сваляне от употреба.</w:t>
      </w:r>
      <w:proofErr w:type="gramEnd"/>
      <w:r w:rsidRPr="005A2415">
        <w:rPr>
          <w:rFonts w:ascii="Arial" w:hAnsi="Arial" w:cs="Arial"/>
          <w:sz w:val="28"/>
          <w:szCs w:val="28"/>
        </w:rPr>
        <w:t xml:space="preserve"> В най-общ случай етапите са три - проектиране, производство и експлоатация, за кoито е характерно</w:t>
      </w:r>
      <w:proofErr w:type="gramStart"/>
      <w:r w:rsidRPr="005A2415">
        <w:rPr>
          <w:rFonts w:ascii="Arial" w:hAnsi="Arial" w:cs="Arial"/>
          <w:sz w:val="28"/>
          <w:szCs w:val="28"/>
        </w:rPr>
        <w:t>,че</w:t>
      </w:r>
      <w:proofErr w:type="gramEnd"/>
      <w:r w:rsidRPr="005A2415">
        <w:rPr>
          <w:rFonts w:ascii="Arial" w:hAnsi="Arial" w:cs="Arial"/>
          <w:sz w:val="28"/>
          <w:szCs w:val="28"/>
        </w:rPr>
        <w:t xml:space="preserve"> са тясно свързани помежду си и на всеки от тях се прилага определена система за управление. </w:t>
      </w:r>
      <w:proofErr w:type="gramStart"/>
      <w:r w:rsidRPr="005A2415">
        <w:rPr>
          <w:rFonts w:ascii="Arial" w:hAnsi="Arial" w:cs="Arial"/>
          <w:sz w:val="28"/>
          <w:szCs w:val="28"/>
        </w:rPr>
        <w:t>Още при проектирането на ВС се залага и стратегията за тяхната Техническата експлоатация и се разработва съответната програма за реализация.</w:t>
      </w:r>
      <w:proofErr w:type="gramEnd"/>
      <w:r w:rsidRPr="005A2415">
        <w:rPr>
          <w:rFonts w:ascii="Arial" w:hAnsi="Arial" w:cs="Arial"/>
          <w:b/>
          <w:sz w:val="28"/>
          <w:szCs w:val="28"/>
        </w:rPr>
        <w:t xml:space="preserve"> </w:t>
      </w:r>
      <w:proofErr w:type="gramStart"/>
      <w:r w:rsidRPr="005A2415">
        <w:rPr>
          <w:rFonts w:ascii="Arial" w:hAnsi="Arial" w:cs="Arial"/>
          <w:sz w:val="28"/>
          <w:szCs w:val="28"/>
        </w:rPr>
        <w:t>Техническата експлоатация (ТЕ) трябва да осигурява летателната годност и изправност на ВС.</w:t>
      </w:r>
      <w:proofErr w:type="gramEnd"/>
      <w:r w:rsidRPr="005A2415">
        <w:rPr>
          <w:rFonts w:ascii="Arial" w:hAnsi="Arial" w:cs="Arial"/>
          <w:sz w:val="28"/>
          <w:szCs w:val="28"/>
        </w:rPr>
        <w:t xml:space="preserve"> </w:t>
      </w:r>
      <w:proofErr w:type="gramStart"/>
      <w:r w:rsidRPr="005A2415">
        <w:rPr>
          <w:rFonts w:ascii="Arial" w:hAnsi="Arial" w:cs="Arial"/>
          <w:sz w:val="28"/>
          <w:szCs w:val="28"/>
        </w:rPr>
        <w:t>Съществуват две основни стратегии за ТЕ - по наработка и по техничедко състояние.</w:t>
      </w:r>
      <w:proofErr w:type="gramEnd"/>
      <w:r w:rsidRPr="005A2415">
        <w:rPr>
          <w:rFonts w:ascii="Arial" w:hAnsi="Arial" w:cs="Arial"/>
          <w:sz w:val="28"/>
          <w:szCs w:val="28"/>
        </w:rPr>
        <w:t xml:space="preserve"> </w:t>
      </w:r>
      <w:proofErr w:type="gramStart"/>
      <w:r w:rsidRPr="005A2415">
        <w:rPr>
          <w:rFonts w:ascii="Arial" w:hAnsi="Arial" w:cs="Arial"/>
          <w:sz w:val="28"/>
          <w:szCs w:val="28"/>
        </w:rPr>
        <w:t>Поради сравнително ниското ниво на надеждност и контролопригодноост на ВС дълго време се прилагаше стратегията за ТЕ по наработка.</w:t>
      </w:r>
      <w:proofErr w:type="gramEnd"/>
      <w:r w:rsidRPr="005A2415">
        <w:rPr>
          <w:rFonts w:ascii="Arial" w:hAnsi="Arial" w:cs="Arial"/>
          <w:sz w:val="28"/>
          <w:szCs w:val="28"/>
        </w:rPr>
        <w:t xml:space="preserve"> </w:t>
      </w:r>
      <w:proofErr w:type="gramStart"/>
      <w:r w:rsidRPr="005A2415">
        <w:rPr>
          <w:rFonts w:ascii="Arial" w:hAnsi="Arial" w:cs="Arial"/>
          <w:sz w:val="28"/>
          <w:szCs w:val="28"/>
        </w:rPr>
        <w:t>С усъвършенстването на методите за проектиране и производство все повече се прилага стратегията за ТЕ по техничедко състояние, както за гражданската така и за военната авиация.</w:t>
      </w:r>
      <w:proofErr w:type="gramEnd"/>
      <w:r w:rsidRPr="005A2415">
        <w:rPr>
          <w:rFonts w:ascii="Arial" w:hAnsi="Arial" w:cs="Arial"/>
          <w:sz w:val="28"/>
          <w:szCs w:val="28"/>
        </w:rPr>
        <w:t xml:space="preserve"> </w:t>
      </w:r>
      <w:proofErr w:type="gramStart"/>
      <w:r w:rsidRPr="005A2415">
        <w:rPr>
          <w:rFonts w:ascii="Arial" w:hAnsi="Arial" w:cs="Arial"/>
          <w:sz w:val="28"/>
          <w:szCs w:val="28"/>
        </w:rPr>
        <w:t>Прието е ТЕ, да се поразделя на техническо обслужване (ТО) и ремонт.</w:t>
      </w:r>
      <w:proofErr w:type="gramEnd"/>
      <w:r w:rsidRPr="005A2415">
        <w:rPr>
          <w:rFonts w:ascii="Arial" w:hAnsi="Arial" w:cs="Arial"/>
          <w:sz w:val="28"/>
          <w:szCs w:val="28"/>
        </w:rPr>
        <w:t xml:space="preserve"> </w:t>
      </w:r>
      <w:proofErr w:type="gramStart"/>
      <w:r w:rsidRPr="005A2415">
        <w:rPr>
          <w:rFonts w:ascii="Arial" w:hAnsi="Arial" w:cs="Arial"/>
          <w:sz w:val="28"/>
          <w:szCs w:val="28"/>
        </w:rPr>
        <w:t>От своя страна ТО се поразделя на линейно (оперативно) и базово (периодично).</w:t>
      </w:r>
      <w:proofErr w:type="gramEnd"/>
      <w:r w:rsidRPr="005A2415">
        <w:rPr>
          <w:rFonts w:ascii="Arial" w:hAnsi="Arial" w:cs="Arial"/>
          <w:sz w:val="28"/>
          <w:szCs w:val="28"/>
        </w:rPr>
        <w:t xml:space="preserve"> </w:t>
      </w:r>
      <w:proofErr w:type="gramStart"/>
      <w:r w:rsidRPr="005A2415">
        <w:rPr>
          <w:rFonts w:ascii="Arial" w:hAnsi="Arial" w:cs="Arial"/>
          <w:sz w:val="28"/>
          <w:szCs w:val="28"/>
        </w:rPr>
        <w:t>Съвременната система за техническо обслужване (ТО) и ремонт представлява съвкупност от организационна структура, процедури, процеси и съответни ресурси за осъществяване и управление на дейността.</w:t>
      </w:r>
      <w:proofErr w:type="gramEnd"/>
      <w:r w:rsidRPr="005A2415">
        <w:rPr>
          <w:rFonts w:ascii="Arial" w:hAnsi="Arial" w:cs="Arial"/>
          <w:sz w:val="28"/>
          <w:szCs w:val="28"/>
        </w:rPr>
        <w:t xml:space="preserve"> </w:t>
      </w:r>
      <w:proofErr w:type="gramStart"/>
      <w:r w:rsidRPr="005A2415">
        <w:rPr>
          <w:rFonts w:ascii="Arial" w:hAnsi="Arial" w:cs="Arial"/>
          <w:sz w:val="28"/>
          <w:szCs w:val="28"/>
        </w:rPr>
        <w:t>В процеса на проектирането и разработването се изготвят и регламентите за ТО и ремонта на ВС.</w:t>
      </w:r>
      <w:proofErr w:type="gramEnd"/>
      <w:r w:rsidRPr="005A2415">
        <w:rPr>
          <w:rFonts w:ascii="Arial" w:hAnsi="Arial" w:cs="Arial"/>
          <w:sz w:val="28"/>
          <w:szCs w:val="28"/>
        </w:rPr>
        <w:t xml:space="preserve"> </w:t>
      </w:r>
      <w:proofErr w:type="gramStart"/>
      <w:r w:rsidRPr="005A2415">
        <w:rPr>
          <w:rFonts w:ascii="Arial" w:hAnsi="Arial" w:cs="Arial"/>
          <w:sz w:val="28"/>
          <w:szCs w:val="28"/>
        </w:rPr>
        <w:t>На базата на регламента и конкретните експлоатационни условия Авиационните оператори (АО) разпаботват прогрма за ТО.</w:t>
      </w:r>
      <w:proofErr w:type="gramEnd"/>
      <w:r w:rsidRPr="005A2415">
        <w:rPr>
          <w:rFonts w:ascii="Arial" w:hAnsi="Arial" w:cs="Arial"/>
          <w:sz w:val="28"/>
          <w:szCs w:val="28"/>
        </w:rPr>
        <w:t xml:space="preserve"> </w:t>
      </w:r>
      <w:proofErr w:type="gramStart"/>
      <w:r w:rsidRPr="005A2415">
        <w:rPr>
          <w:rFonts w:ascii="Arial" w:hAnsi="Arial" w:cs="Arial"/>
          <w:sz w:val="28"/>
          <w:szCs w:val="28"/>
        </w:rPr>
        <w:t>В самия процес на експлоатация според проявилите се неизправност заводите-производители правят корекции в производственните технологии и издават съотвтни бюлетини за корекции в експлоатацията.</w:t>
      </w:r>
      <w:proofErr w:type="gramEnd"/>
      <w:r w:rsidRPr="005A2415">
        <w:rPr>
          <w:rFonts w:ascii="Arial" w:hAnsi="Arial" w:cs="Arial"/>
          <w:sz w:val="28"/>
          <w:szCs w:val="28"/>
        </w:rPr>
        <w:t xml:space="preserve"> </w:t>
      </w:r>
      <w:proofErr w:type="gramStart"/>
      <w:r w:rsidRPr="005A2415">
        <w:rPr>
          <w:rFonts w:ascii="Arial" w:hAnsi="Arial" w:cs="Arial"/>
          <w:sz w:val="28"/>
          <w:szCs w:val="28"/>
        </w:rPr>
        <w:t>Крайната цел е да се осигури летателната годност на ВС.</w:t>
      </w:r>
      <w:proofErr w:type="gramEnd"/>
      <w:r w:rsidRPr="005A2415">
        <w:rPr>
          <w:rFonts w:ascii="Arial" w:hAnsi="Arial" w:cs="Arial"/>
          <w:sz w:val="28"/>
          <w:szCs w:val="28"/>
        </w:rPr>
        <w:t xml:space="preserve"> </w:t>
      </w:r>
      <w:proofErr w:type="gramStart"/>
      <w:r w:rsidRPr="005A2415">
        <w:rPr>
          <w:rFonts w:ascii="Arial" w:hAnsi="Arial" w:cs="Arial"/>
          <w:sz w:val="28"/>
          <w:szCs w:val="28"/>
        </w:rPr>
        <w:t xml:space="preserve">Принципите на техническата експлоатация на ВС за двата вида авиация гражданска и военна са едни и същи, но целите и </w:t>
      </w:r>
      <w:r w:rsidRPr="005A2415">
        <w:rPr>
          <w:rFonts w:ascii="Arial" w:hAnsi="Arial" w:cs="Arial"/>
          <w:sz w:val="28"/>
          <w:szCs w:val="28"/>
        </w:rPr>
        <w:lastRenderedPageBreak/>
        <w:t>организационните структури са коренно различни.</w:t>
      </w:r>
      <w:proofErr w:type="gramEnd"/>
      <w:r w:rsidRPr="005A2415">
        <w:rPr>
          <w:rFonts w:ascii="Arial" w:hAnsi="Arial" w:cs="Arial"/>
          <w:sz w:val="28"/>
          <w:szCs w:val="28"/>
        </w:rPr>
        <w:t xml:space="preserve"> Най-характерно за Гражданската авиация е, че в условията на пазарна икономика съществува неограничена възможност за създаването на авиационни фирми с </w:t>
      </w:r>
      <w:proofErr w:type="gramStart"/>
      <w:r w:rsidRPr="005A2415">
        <w:rPr>
          <w:rFonts w:ascii="Arial" w:hAnsi="Arial" w:cs="Arial"/>
          <w:sz w:val="28"/>
          <w:szCs w:val="28"/>
        </w:rPr>
        <w:t>различен  предметна</w:t>
      </w:r>
      <w:proofErr w:type="gramEnd"/>
      <w:r w:rsidRPr="005A2415">
        <w:rPr>
          <w:rFonts w:ascii="Arial" w:hAnsi="Arial" w:cs="Arial"/>
          <w:sz w:val="28"/>
          <w:szCs w:val="28"/>
        </w:rPr>
        <w:t xml:space="preserve"> дейност. Това е наложило към Министерството на транспорта, информационните технологии и съобщенията да се създаде орган, който да ръководи и котролира дейността на авиационните фирми, в такъв </w:t>
      </w:r>
      <w:proofErr w:type="gramStart"/>
      <w:r w:rsidRPr="005A2415">
        <w:rPr>
          <w:rFonts w:ascii="Arial" w:hAnsi="Arial" w:cs="Arial"/>
          <w:sz w:val="28"/>
          <w:szCs w:val="28"/>
        </w:rPr>
        <w:t>аспект ,</w:t>
      </w:r>
      <w:proofErr w:type="gramEnd"/>
      <w:r w:rsidRPr="005A2415">
        <w:rPr>
          <w:rFonts w:ascii="Arial" w:hAnsi="Arial" w:cs="Arial"/>
          <w:sz w:val="28"/>
          <w:szCs w:val="28"/>
        </w:rPr>
        <w:t xml:space="preserve"> че да се гарантира безопасната експлоатация на ВС. </w:t>
      </w:r>
      <w:proofErr w:type="gramStart"/>
      <w:r w:rsidRPr="005A2415">
        <w:rPr>
          <w:rFonts w:ascii="Arial" w:hAnsi="Arial" w:cs="Arial"/>
          <w:sz w:val="28"/>
          <w:szCs w:val="28"/>
        </w:rPr>
        <w:t>Най-характерно за Военната авиация, че е под непосредственното ръководство на Министерството на отбрааната (МО).</w:t>
      </w:r>
      <w:proofErr w:type="gramEnd"/>
      <w:r w:rsidRPr="005A2415">
        <w:rPr>
          <w:rFonts w:ascii="Arial" w:hAnsi="Arial" w:cs="Arial"/>
          <w:sz w:val="28"/>
          <w:szCs w:val="28"/>
        </w:rPr>
        <w:t xml:space="preserve"> </w:t>
      </w:r>
      <w:proofErr w:type="gramStart"/>
      <w:r w:rsidRPr="005A2415">
        <w:rPr>
          <w:rFonts w:ascii="Arial" w:hAnsi="Arial" w:cs="Arial"/>
          <w:sz w:val="28"/>
          <w:szCs w:val="28"/>
        </w:rPr>
        <w:t>В оперативен план Военната авиация се управлява от Щаба на Военно Въздушните Сили (ВВС).</w:t>
      </w:r>
      <w:proofErr w:type="gramEnd"/>
      <w:r w:rsidRPr="005A2415">
        <w:rPr>
          <w:rFonts w:ascii="Arial" w:hAnsi="Arial" w:cs="Arial"/>
          <w:sz w:val="28"/>
          <w:szCs w:val="28"/>
        </w:rPr>
        <w:t xml:space="preserve"> </w:t>
      </w:r>
      <w:proofErr w:type="gramStart"/>
      <w:r w:rsidRPr="005A2415">
        <w:rPr>
          <w:rFonts w:ascii="Arial" w:hAnsi="Arial" w:cs="Arial"/>
          <w:sz w:val="28"/>
          <w:szCs w:val="28"/>
        </w:rPr>
        <w:t>Под негово ръководство се организитрат и изпълняват задачите поставени от МО, влючително и в областтa на летателната и техническата експлоатация.</w:t>
      </w:r>
      <w:proofErr w:type="gramEnd"/>
      <w:r w:rsidRPr="005A2415">
        <w:rPr>
          <w:rFonts w:ascii="Arial" w:hAnsi="Arial" w:cs="Arial"/>
          <w:sz w:val="28"/>
          <w:szCs w:val="28"/>
        </w:rPr>
        <w:t xml:space="preserve"> </w:t>
      </w:r>
      <w:proofErr w:type="gramStart"/>
      <w:r w:rsidRPr="005A2415">
        <w:rPr>
          <w:rFonts w:ascii="Arial" w:hAnsi="Arial" w:cs="Arial"/>
          <w:sz w:val="28"/>
          <w:szCs w:val="28"/>
        </w:rPr>
        <w:t>Освен летателната годност на ВС, една от най-важните задачи за Военната авиация е осигуряването на бойната готовност и ефективност на авиационните ескадрили.</w:t>
      </w:r>
      <w:proofErr w:type="gramEnd"/>
      <w:r w:rsidRPr="005A2415">
        <w:rPr>
          <w:rFonts w:ascii="Arial" w:hAnsi="Arial" w:cs="Arial"/>
          <w:sz w:val="28"/>
          <w:szCs w:val="28"/>
        </w:rPr>
        <w:t xml:space="preserve"> </w:t>
      </w:r>
      <w:proofErr w:type="gramStart"/>
      <w:r w:rsidRPr="005A2415">
        <w:rPr>
          <w:rFonts w:ascii="Arial" w:hAnsi="Arial" w:cs="Arial"/>
          <w:sz w:val="28"/>
          <w:szCs w:val="28"/>
        </w:rPr>
        <w:t>По редица въпроси и най-вече по управлението и ръководството на въздушното движение между Военната и Гражданската авиация има тясно сътрудничество и взаимодействие.</w:t>
      </w:r>
      <w:proofErr w:type="gramEnd"/>
    </w:p>
    <w:p w:rsidR="00FA21A0" w:rsidRPr="005A2415" w:rsidRDefault="00FA21A0" w:rsidP="00FA21A0">
      <w:pPr>
        <w:rPr>
          <w:rFonts w:ascii="Arial" w:hAnsi="Arial" w:cs="Arial"/>
          <w:b/>
          <w:sz w:val="28"/>
          <w:szCs w:val="28"/>
          <w:u w:val="single"/>
        </w:rPr>
      </w:pPr>
      <w:proofErr w:type="gramStart"/>
      <w:r w:rsidRPr="005A2415">
        <w:rPr>
          <w:rFonts w:ascii="Arial" w:hAnsi="Arial" w:cs="Arial"/>
          <w:b/>
          <w:sz w:val="28"/>
          <w:szCs w:val="28"/>
          <w:u w:val="single"/>
        </w:rPr>
        <w:t>4.6 Доставки.</w:t>
      </w:r>
      <w:proofErr w:type="gramEnd"/>
      <w:r w:rsidRPr="005A2415">
        <w:rPr>
          <w:rFonts w:ascii="Arial" w:hAnsi="Arial" w:cs="Arial"/>
          <w:b/>
          <w:sz w:val="28"/>
          <w:szCs w:val="28"/>
          <w:u w:val="single"/>
        </w:rPr>
        <w:t xml:space="preserve"> </w:t>
      </w:r>
    </w:p>
    <w:p w:rsidR="00FA21A0" w:rsidRPr="005A2415" w:rsidRDefault="00FA21A0" w:rsidP="00FA21A0">
      <w:pPr>
        <w:ind w:firstLine="360"/>
        <w:jc w:val="both"/>
        <w:rPr>
          <w:rFonts w:ascii="Arial" w:hAnsi="Arial" w:cs="Arial"/>
          <w:sz w:val="28"/>
          <w:szCs w:val="28"/>
        </w:rPr>
      </w:pPr>
      <w:proofErr w:type="gramStart"/>
      <w:r w:rsidRPr="005A2415">
        <w:rPr>
          <w:rFonts w:ascii="Arial" w:hAnsi="Arial" w:cs="Arial"/>
          <w:sz w:val="28"/>
          <w:szCs w:val="28"/>
        </w:rPr>
        <w:t>Доставчиците са едни от най – важните партнъори на фирмата и не бива да забравяме, че финансовият резултат на организацията е в пряка зависимост от избора ни.</w:t>
      </w:r>
      <w:proofErr w:type="gramEnd"/>
      <w:r w:rsidRPr="005A2415">
        <w:rPr>
          <w:rFonts w:ascii="Arial" w:hAnsi="Arial" w:cs="Arial"/>
          <w:sz w:val="28"/>
          <w:szCs w:val="28"/>
        </w:rPr>
        <w:t xml:space="preserve"> </w:t>
      </w:r>
    </w:p>
    <w:p w:rsidR="00FA21A0" w:rsidRPr="005A2415" w:rsidRDefault="00FA21A0" w:rsidP="00FA21A0">
      <w:pPr>
        <w:ind w:firstLine="360"/>
        <w:jc w:val="both"/>
        <w:rPr>
          <w:rFonts w:ascii="Arial" w:hAnsi="Arial" w:cs="Arial"/>
          <w:sz w:val="28"/>
          <w:szCs w:val="28"/>
        </w:rPr>
      </w:pPr>
      <w:proofErr w:type="gramStart"/>
      <w:r w:rsidRPr="005A2415">
        <w:rPr>
          <w:rFonts w:ascii="Arial" w:hAnsi="Arial" w:cs="Arial"/>
          <w:sz w:val="28"/>
          <w:szCs w:val="28"/>
        </w:rPr>
        <w:t>Успехът на фирмата зависи много от цените на доставчиците ни.</w:t>
      </w:r>
      <w:proofErr w:type="gramEnd"/>
      <w:r w:rsidRPr="005A2415">
        <w:rPr>
          <w:rFonts w:ascii="Arial" w:hAnsi="Arial" w:cs="Arial"/>
          <w:sz w:val="28"/>
          <w:szCs w:val="28"/>
        </w:rPr>
        <w:t xml:space="preserve"> Затова ние избрахме утвърдени на пазара </w:t>
      </w:r>
      <w:proofErr w:type="gramStart"/>
      <w:r w:rsidRPr="005A2415">
        <w:rPr>
          <w:rFonts w:ascii="Arial" w:hAnsi="Arial" w:cs="Arial"/>
          <w:sz w:val="28"/>
          <w:szCs w:val="28"/>
        </w:rPr>
        <w:t>марки ,</w:t>
      </w:r>
      <w:proofErr w:type="gramEnd"/>
      <w:r w:rsidRPr="005A2415">
        <w:rPr>
          <w:rFonts w:ascii="Arial" w:hAnsi="Arial" w:cs="Arial"/>
          <w:sz w:val="28"/>
          <w:szCs w:val="28"/>
        </w:rPr>
        <w:t xml:space="preserve"> предлагащи разнообразни стоки на достъпни цени, като: </w:t>
      </w:r>
    </w:p>
    <w:p w:rsidR="005E2602" w:rsidRPr="005A2415" w:rsidRDefault="00FA21A0" w:rsidP="00A81AE6">
      <w:pPr>
        <w:rPr>
          <w:rFonts w:ascii="Arial" w:hAnsi="Arial" w:cs="Arial"/>
          <w:sz w:val="28"/>
          <w:szCs w:val="28"/>
        </w:rPr>
      </w:pPr>
      <w:r w:rsidRPr="005A2415">
        <w:rPr>
          <w:rFonts w:ascii="Arial" w:hAnsi="Arial" w:cs="Arial"/>
          <w:sz w:val="28"/>
          <w:szCs w:val="28"/>
        </w:rPr>
        <w:t>-ToolsForAll</w:t>
      </w:r>
    </w:p>
    <w:p w:rsidR="00FA21A0" w:rsidRPr="005A2415" w:rsidRDefault="00FA21A0" w:rsidP="00A81AE6">
      <w:pPr>
        <w:rPr>
          <w:rFonts w:ascii="Arial" w:hAnsi="Arial" w:cs="Arial"/>
          <w:sz w:val="28"/>
          <w:szCs w:val="28"/>
        </w:rPr>
      </w:pPr>
      <w:r w:rsidRPr="005A2415">
        <w:rPr>
          <w:rFonts w:ascii="Arial" w:hAnsi="Arial" w:cs="Arial"/>
          <w:sz w:val="28"/>
          <w:szCs w:val="28"/>
        </w:rPr>
        <w:t>-Fusion Dev</w:t>
      </w:r>
    </w:p>
    <w:p w:rsidR="00573BD2" w:rsidRPr="005A2415" w:rsidRDefault="00573BD2" w:rsidP="00A81AE6">
      <w:pPr>
        <w:rPr>
          <w:rFonts w:ascii="Arial" w:hAnsi="Arial" w:cs="Arial"/>
          <w:sz w:val="28"/>
          <w:szCs w:val="28"/>
        </w:rPr>
      </w:pPr>
      <w:r w:rsidRPr="005A2415">
        <w:rPr>
          <w:rFonts w:ascii="Arial" w:hAnsi="Arial" w:cs="Arial"/>
          <w:sz w:val="28"/>
          <w:szCs w:val="28"/>
        </w:rPr>
        <w:t>-ExpressBeam</w:t>
      </w:r>
    </w:p>
    <w:p w:rsidR="00573BD2" w:rsidRPr="005A2415" w:rsidRDefault="00573BD2" w:rsidP="00A81AE6">
      <w:pPr>
        <w:rPr>
          <w:rFonts w:ascii="Arial" w:hAnsi="Arial" w:cs="Arial"/>
          <w:sz w:val="28"/>
          <w:szCs w:val="28"/>
        </w:rPr>
      </w:pPr>
    </w:p>
    <w:p w:rsidR="00FA21A0" w:rsidRPr="005A2415" w:rsidRDefault="00121DAD" w:rsidP="00A81AE6">
      <w:pPr>
        <w:rPr>
          <w:rFonts w:ascii="Arial" w:hAnsi="Arial" w:cs="Arial"/>
          <w:sz w:val="28"/>
          <w:szCs w:val="28"/>
        </w:rPr>
      </w:pPr>
      <w:r w:rsidRPr="005A2415">
        <w:rPr>
          <w:rFonts w:ascii="Arial" w:hAnsi="Arial" w:cs="Arial"/>
          <w:noProof/>
          <w:sz w:val="28"/>
          <w:szCs w:val="28"/>
        </w:rPr>
        <w:lastRenderedPageBreak/>
        <w:drawing>
          <wp:inline distT="0" distB="0" distL="0" distR="0">
            <wp:extent cx="5972810" cy="3174365"/>
            <wp:effectExtent l="0" t="0" r="889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livery Services.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72810" cy="3174365"/>
                    </a:xfrm>
                    <a:prstGeom prst="rect">
                      <a:avLst/>
                    </a:prstGeom>
                  </pic:spPr>
                </pic:pic>
              </a:graphicData>
            </a:graphic>
          </wp:inline>
        </w:drawing>
      </w:r>
    </w:p>
    <w:p w:rsidR="00121DAD" w:rsidRPr="005A2415" w:rsidRDefault="00121DAD" w:rsidP="00A81AE6">
      <w:pPr>
        <w:rPr>
          <w:rFonts w:ascii="Arial" w:hAnsi="Arial" w:cs="Arial"/>
          <w:sz w:val="28"/>
          <w:szCs w:val="28"/>
        </w:rPr>
      </w:pPr>
    </w:p>
    <w:p w:rsidR="00573BD2" w:rsidRPr="005A2415" w:rsidRDefault="00573BD2" w:rsidP="00A81AE6">
      <w:pPr>
        <w:rPr>
          <w:rFonts w:ascii="Arial" w:hAnsi="Arial" w:cs="Arial"/>
          <w:sz w:val="28"/>
          <w:szCs w:val="28"/>
        </w:rPr>
      </w:pPr>
    </w:p>
    <w:p w:rsidR="00573BD2" w:rsidRPr="005A2415" w:rsidRDefault="00573BD2" w:rsidP="00A81AE6">
      <w:pPr>
        <w:rPr>
          <w:rFonts w:ascii="Arial" w:hAnsi="Arial" w:cs="Arial"/>
          <w:sz w:val="28"/>
          <w:szCs w:val="28"/>
        </w:rPr>
      </w:pPr>
    </w:p>
    <w:p w:rsidR="00417595" w:rsidRPr="005A2415" w:rsidRDefault="00417595" w:rsidP="00417595">
      <w:pPr>
        <w:ind w:right="-900"/>
        <w:jc w:val="both"/>
        <w:rPr>
          <w:rFonts w:ascii="Arial" w:hAnsi="Arial" w:cs="Arial"/>
          <w:b/>
          <w:sz w:val="28"/>
          <w:szCs w:val="28"/>
        </w:rPr>
      </w:pPr>
      <w:r w:rsidRPr="005A2415">
        <w:rPr>
          <w:rFonts w:ascii="Arial" w:hAnsi="Arial" w:cs="Arial"/>
          <w:b/>
          <w:sz w:val="28"/>
          <w:szCs w:val="28"/>
        </w:rPr>
        <w:t>4.7 Персонал</w:t>
      </w:r>
    </w:p>
    <w:p w:rsidR="00417595" w:rsidRPr="005A2415" w:rsidRDefault="00417595" w:rsidP="00417595">
      <w:pPr>
        <w:ind w:left="360" w:right="-900" w:hanging="540"/>
        <w:jc w:val="both"/>
        <w:rPr>
          <w:rFonts w:ascii="Arial" w:hAnsi="Arial" w:cs="Arial"/>
          <w:sz w:val="28"/>
          <w:szCs w:val="28"/>
        </w:rPr>
      </w:pPr>
    </w:p>
    <w:p w:rsidR="00417595" w:rsidRPr="005A2415" w:rsidRDefault="00417595" w:rsidP="00417595">
      <w:pPr>
        <w:ind w:right="-900" w:firstLine="360"/>
        <w:jc w:val="both"/>
        <w:outlineLvl w:val="0"/>
        <w:rPr>
          <w:rFonts w:ascii="Arial" w:hAnsi="Arial" w:cs="Arial"/>
          <w:sz w:val="28"/>
          <w:szCs w:val="28"/>
        </w:rPr>
      </w:pPr>
      <w:r w:rsidRPr="005A2415">
        <w:rPr>
          <w:rFonts w:ascii="Arial" w:hAnsi="Arial" w:cs="Arial"/>
          <w:sz w:val="28"/>
          <w:szCs w:val="28"/>
        </w:rPr>
        <w:t>Съдружници – 4</w:t>
      </w:r>
    </w:p>
    <w:p w:rsidR="00417595" w:rsidRPr="005A2415" w:rsidRDefault="00417595" w:rsidP="00417595">
      <w:pPr>
        <w:ind w:left="360" w:right="-900" w:hanging="540"/>
        <w:jc w:val="both"/>
        <w:rPr>
          <w:rFonts w:ascii="Arial" w:hAnsi="Arial" w:cs="Arial"/>
          <w:sz w:val="28"/>
          <w:szCs w:val="28"/>
        </w:rPr>
      </w:pPr>
    </w:p>
    <w:p w:rsidR="00417595" w:rsidRPr="005A2415" w:rsidRDefault="00417595" w:rsidP="00417595">
      <w:pPr>
        <w:ind w:left="-180" w:right="-900" w:firstLine="540"/>
        <w:rPr>
          <w:rFonts w:ascii="Arial" w:hAnsi="Arial" w:cs="Arial"/>
          <w:sz w:val="28"/>
          <w:szCs w:val="28"/>
        </w:rPr>
      </w:pPr>
      <w:proofErr w:type="gramStart"/>
      <w:r w:rsidRPr="005A2415">
        <w:rPr>
          <w:rFonts w:ascii="Arial" w:hAnsi="Arial" w:cs="Arial"/>
          <w:sz w:val="28"/>
          <w:szCs w:val="28"/>
        </w:rPr>
        <w:t>Основните длъжности в „SwiftSky” ООД ще бъдат заети от съдружниците.</w:t>
      </w:r>
      <w:proofErr w:type="gramEnd"/>
      <w:r w:rsidRPr="005A2415">
        <w:rPr>
          <w:rFonts w:ascii="Arial" w:hAnsi="Arial" w:cs="Arial"/>
          <w:sz w:val="28"/>
          <w:szCs w:val="28"/>
        </w:rPr>
        <w:t xml:space="preserve"> </w:t>
      </w:r>
      <w:proofErr w:type="gramStart"/>
      <w:r w:rsidRPr="005A2415">
        <w:rPr>
          <w:rFonts w:ascii="Arial" w:hAnsi="Arial" w:cs="Arial"/>
          <w:sz w:val="28"/>
          <w:szCs w:val="28"/>
        </w:rPr>
        <w:t>Останалата част от персонала ще се осигури чрез помощта на интернет обяви, бюро по труда и други.</w:t>
      </w:r>
      <w:proofErr w:type="gramEnd"/>
      <w:r w:rsidRPr="005A2415">
        <w:rPr>
          <w:rFonts w:ascii="Arial" w:hAnsi="Arial" w:cs="Arial"/>
          <w:sz w:val="28"/>
          <w:szCs w:val="28"/>
        </w:rPr>
        <w:t xml:space="preserve"> Фирмата ще има нужда да бъдат наети 2 лица в съответните длъжности: </w:t>
      </w:r>
    </w:p>
    <w:p w:rsidR="00417595" w:rsidRPr="005A2415" w:rsidRDefault="00417595" w:rsidP="00417595">
      <w:pPr>
        <w:ind w:left="-180" w:right="-900" w:firstLine="540"/>
        <w:rPr>
          <w:rFonts w:ascii="Arial" w:hAnsi="Arial" w:cs="Arial"/>
          <w:sz w:val="28"/>
          <w:szCs w:val="28"/>
          <w:lang w:val="bg-BG"/>
        </w:rPr>
      </w:pPr>
      <w:r w:rsidRPr="005A2415">
        <w:rPr>
          <w:rFonts w:ascii="Arial" w:hAnsi="Arial" w:cs="Arial"/>
          <w:sz w:val="28"/>
          <w:szCs w:val="28"/>
          <w:lang w:val="bg-BG"/>
        </w:rPr>
        <w:t>Администрация: 20</w:t>
      </w:r>
      <w:r w:rsidR="0059569D" w:rsidRPr="005A2415">
        <w:rPr>
          <w:rFonts w:ascii="Arial" w:hAnsi="Arial" w:cs="Arial"/>
          <w:sz w:val="28"/>
          <w:szCs w:val="28"/>
          <w:lang w:val="bg-BG"/>
        </w:rPr>
        <w:t xml:space="preserve"> –образование-висше (добри комуникативни умения, креативноср, работа в отбор, поне 1 чужд език английски (перфектно)) – общата им заплата вузлиза на 40000лв. </w:t>
      </w:r>
      <w:r w:rsidR="009F3D4E" w:rsidRPr="005A2415">
        <w:rPr>
          <w:rFonts w:ascii="Arial" w:hAnsi="Arial" w:cs="Arial"/>
          <w:sz w:val="28"/>
          <w:szCs w:val="28"/>
          <w:lang w:val="bg-BG"/>
        </w:rPr>
        <w:t>м</w:t>
      </w:r>
      <w:r w:rsidR="0059569D" w:rsidRPr="005A2415">
        <w:rPr>
          <w:rFonts w:ascii="Arial" w:hAnsi="Arial" w:cs="Arial"/>
          <w:sz w:val="28"/>
          <w:szCs w:val="28"/>
          <w:lang w:val="bg-BG"/>
        </w:rPr>
        <w:t>есечно</w:t>
      </w:r>
      <w:r w:rsidR="009F3D4E" w:rsidRPr="005A2415">
        <w:rPr>
          <w:rFonts w:ascii="Arial" w:hAnsi="Arial" w:cs="Arial"/>
          <w:sz w:val="28"/>
          <w:szCs w:val="28"/>
          <w:lang w:val="bg-BG"/>
        </w:rPr>
        <w:t>.</w:t>
      </w:r>
    </w:p>
    <w:p w:rsidR="00417595" w:rsidRPr="005A2415" w:rsidRDefault="00BD1572" w:rsidP="00417595">
      <w:pPr>
        <w:ind w:left="-180" w:right="-900" w:firstLine="540"/>
        <w:rPr>
          <w:rFonts w:ascii="Arial" w:hAnsi="Arial" w:cs="Arial"/>
          <w:sz w:val="28"/>
          <w:szCs w:val="28"/>
          <w:lang w:val="bg-BG"/>
        </w:rPr>
      </w:pPr>
      <w:r>
        <w:rPr>
          <w:rFonts w:ascii="Arial" w:hAnsi="Arial" w:cs="Arial"/>
          <w:sz w:val="28"/>
          <w:szCs w:val="28"/>
          <w:lang w:val="bg-BG"/>
        </w:rPr>
        <w:lastRenderedPageBreak/>
        <w:t>Струга</w:t>
      </w:r>
      <w:r w:rsidR="00417595" w:rsidRPr="005A2415">
        <w:rPr>
          <w:rFonts w:ascii="Arial" w:hAnsi="Arial" w:cs="Arial"/>
          <w:sz w:val="28"/>
          <w:szCs w:val="28"/>
          <w:lang w:val="bg-BG"/>
        </w:rPr>
        <w:t xml:space="preserve">р: 2 </w:t>
      </w:r>
      <w:r w:rsidR="009F3D4E" w:rsidRPr="005A2415">
        <w:rPr>
          <w:rFonts w:ascii="Arial" w:hAnsi="Arial" w:cs="Arial"/>
          <w:sz w:val="28"/>
          <w:szCs w:val="28"/>
          <w:lang w:val="bg-BG"/>
        </w:rPr>
        <w:t xml:space="preserve">– Висше образование или средно специално. (добри комуникативни умения, креативноср, работа в отбор, поне 1 чужд език английски (перфектно)) – обща заплата – 1600лв. </w:t>
      </w:r>
      <w:r w:rsidR="00371203" w:rsidRPr="005A2415">
        <w:rPr>
          <w:rFonts w:ascii="Arial" w:hAnsi="Arial" w:cs="Arial"/>
          <w:sz w:val="28"/>
          <w:szCs w:val="28"/>
          <w:lang w:val="bg-BG"/>
        </w:rPr>
        <w:t>м</w:t>
      </w:r>
      <w:r w:rsidR="009F3D4E" w:rsidRPr="005A2415">
        <w:rPr>
          <w:rFonts w:ascii="Arial" w:hAnsi="Arial" w:cs="Arial"/>
          <w:sz w:val="28"/>
          <w:szCs w:val="28"/>
          <w:lang w:val="bg-BG"/>
        </w:rPr>
        <w:t>есечно.</w:t>
      </w:r>
    </w:p>
    <w:p w:rsidR="00933B28" w:rsidRPr="005A2415" w:rsidRDefault="00417595" w:rsidP="00933B28">
      <w:pPr>
        <w:ind w:left="-180" w:right="-900" w:firstLine="540"/>
        <w:rPr>
          <w:rFonts w:ascii="Arial" w:hAnsi="Arial" w:cs="Arial"/>
          <w:sz w:val="28"/>
          <w:szCs w:val="28"/>
          <w:lang w:val="bg-BG"/>
        </w:rPr>
      </w:pPr>
      <w:r w:rsidRPr="005A2415">
        <w:rPr>
          <w:rFonts w:ascii="Arial" w:hAnsi="Arial" w:cs="Arial"/>
          <w:sz w:val="28"/>
          <w:szCs w:val="28"/>
          <w:lang w:val="bg-BG"/>
        </w:rPr>
        <w:t>Фрезист: 2</w:t>
      </w:r>
      <w:r w:rsidR="00933B28" w:rsidRPr="005A2415">
        <w:rPr>
          <w:rFonts w:ascii="Arial" w:hAnsi="Arial" w:cs="Arial"/>
          <w:sz w:val="28"/>
          <w:szCs w:val="28"/>
          <w:lang w:val="bg-BG"/>
        </w:rPr>
        <w:t xml:space="preserve"> - Висше образование или средно специално. (добри комуникативни умения, креативноср, работа в отбор, поне 1 чужд език английски (перфектно)) – обща заплата – 1600лв. </w:t>
      </w:r>
      <w:r w:rsidR="00371203" w:rsidRPr="005A2415">
        <w:rPr>
          <w:rFonts w:ascii="Arial" w:hAnsi="Arial" w:cs="Arial"/>
          <w:sz w:val="28"/>
          <w:szCs w:val="28"/>
          <w:lang w:val="bg-BG"/>
        </w:rPr>
        <w:t>м</w:t>
      </w:r>
      <w:r w:rsidR="00933B28" w:rsidRPr="005A2415">
        <w:rPr>
          <w:rFonts w:ascii="Arial" w:hAnsi="Arial" w:cs="Arial"/>
          <w:sz w:val="28"/>
          <w:szCs w:val="28"/>
          <w:lang w:val="bg-BG"/>
        </w:rPr>
        <w:t>есечно.</w:t>
      </w:r>
    </w:p>
    <w:p w:rsidR="00417595" w:rsidRPr="005A2415" w:rsidRDefault="00417595" w:rsidP="00417595">
      <w:pPr>
        <w:ind w:left="-180" w:right="-900" w:firstLine="540"/>
        <w:rPr>
          <w:rFonts w:ascii="Arial" w:hAnsi="Arial" w:cs="Arial"/>
          <w:sz w:val="28"/>
          <w:szCs w:val="28"/>
          <w:lang w:val="bg-BG"/>
        </w:rPr>
      </w:pPr>
    </w:p>
    <w:p w:rsidR="00933B28" w:rsidRPr="005A2415" w:rsidRDefault="00417595" w:rsidP="00933B28">
      <w:pPr>
        <w:ind w:left="-180" w:right="-900" w:firstLine="540"/>
        <w:rPr>
          <w:rFonts w:ascii="Arial" w:hAnsi="Arial" w:cs="Arial"/>
          <w:sz w:val="28"/>
          <w:szCs w:val="28"/>
          <w:lang w:val="bg-BG"/>
        </w:rPr>
      </w:pPr>
      <w:r w:rsidRPr="005A2415">
        <w:rPr>
          <w:rFonts w:ascii="Arial" w:hAnsi="Arial" w:cs="Arial"/>
          <w:sz w:val="28"/>
          <w:szCs w:val="28"/>
          <w:lang w:val="bg-BG"/>
        </w:rPr>
        <w:t>Леяр: 2</w:t>
      </w:r>
      <w:r w:rsidR="00933B28" w:rsidRPr="005A2415">
        <w:rPr>
          <w:rFonts w:ascii="Arial" w:hAnsi="Arial" w:cs="Arial"/>
          <w:sz w:val="28"/>
          <w:szCs w:val="28"/>
          <w:lang w:val="bg-BG"/>
        </w:rPr>
        <w:t xml:space="preserve"> - Висше образование или средно специално. (добри комуникативни умения, креативноср, работа в отбор, поне 1 чужд език английски (перфектно)) – обща заплата – 1700лв. </w:t>
      </w:r>
      <w:r w:rsidR="00371203" w:rsidRPr="005A2415">
        <w:rPr>
          <w:rFonts w:ascii="Arial" w:hAnsi="Arial" w:cs="Arial"/>
          <w:sz w:val="28"/>
          <w:szCs w:val="28"/>
          <w:lang w:val="bg-BG"/>
        </w:rPr>
        <w:t>м</w:t>
      </w:r>
      <w:r w:rsidR="00933B28" w:rsidRPr="005A2415">
        <w:rPr>
          <w:rFonts w:ascii="Arial" w:hAnsi="Arial" w:cs="Arial"/>
          <w:sz w:val="28"/>
          <w:szCs w:val="28"/>
          <w:lang w:val="bg-BG"/>
        </w:rPr>
        <w:t>есечно.</w:t>
      </w:r>
    </w:p>
    <w:p w:rsidR="00417595" w:rsidRPr="005A2415" w:rsidRDefault="00417595" w:rsidP="00417595">
      <w:pPr>
        <w:ind w:left="-180" w:right="-900" w:firstLine="540"/>
        <w:rPr>
          <w:rFonts w:ascii="Arial" w:hAnsi="Arial" w:cs="Arial"/>
          <w:sz w:val="28"/>
          <w:szCs w:val="28"/>
          <w:lang w:val="bg-BG"/>
        </w:rPr>
      </w:pPr>
    </w:p>
    <w:p w:rsidR="00933B28" w:rsidRPr="005A2415" w:rsidRDefault="00417595" w:rsidP="00933B28">
      <w:pPr>
        <w:ind w:left="-180" w:right="-900" w:firstLine="540"/>
        <w:rPr>
          <w:rFonts w:ascii="Arial" w:hAnsi="Arial" w:cs="Arial"/>
          <w:sz w:val="28"/>
          <w:szCs w:val="28"/>
          <w:lang w:val="bg-BG"/>
        </w:rPr>
      </w:pPr>
      <w:r w:rsidRPr="005A2415">
        <w:rPr>
          <w:rFonts w:ascii="Arial" w:hAnsi="Arial" w:cs="Arial"/>
          <w:sz w:val="28"/>
          <w:szCs w:val="28"/>
          <w:lang w:val="bg-BG"/>
        </w:rPr>
        <w:t>НРК : 10</w:t>
      </w:r>
      <w:r w:rsidR="00933B28" w:rsidRPr="005A2415">
        <w:rPr>
          <w:rFonts w:ascii="Arial" w:hAnsi="Arial" w:cs="Arial"/>
          <w:sz w:val="28"/>
          <w:szCs w:val="28"/>
          <w:lang w:val="bg-BG"/>
        </w:rPr>
        <w:t xml:space="preserve"> - Висше образование или средно специално. (добри комуникативни умения, креативноср, работа в отбор, поне 1 чужд език английски (перфектно)) – обща заплата – 20000лв. </w:t>
      </w:r>
      <w:r w:rsidR="00371203" w:rsidRPr="005A2415">
        <w:rPr>
          <w:rFonts w:ascii="Arial" w:hAnsi="Arial" w:cs="Arial"/>
          <w:sz w:val="28"/>
          <w:szCs w:val="28"/>
          <w:lang w:val="bg-BG"/>
        </w:rPr>
        <w:t>м</w:t>
      </w:r>
      <w:r w:rsidR="00933B28" w:rsidRPr="005A2415">
        <w:rPr>
          <w:rFonts w:ascii="Arial" w:hAnsi="Arial" w:cs="Arial"/>
          <w:sz w:val="28"/>
          <w:szCs w:val="28"/>
          <w:lang w:val="bg-BG"/>
        </w:rPr>
        <w:t>есечно.</w:t>
      </w:r>
    </w:p>
    <w:p w:rsidR="00417595" w:rsidRPr="005A2415" w:rsidRDefault="00417595" w:rsidP="00417595">
      <w:pPr>
        <w:ind w:left="-180" w:right="-900" w:firstLine="540"/>
        <w:rPr>
          <w:rFonts w:ascii="Arial" w:hAnsi="Arial" w:cs="Arial"/>
          <w:sz w:val="28"/>
          <w:szCs w:val="28"/>
          <w:lang w:val="bg-BG"/>
        </w:rPr>
      </w:pPr>
    </w:p>
    <w:p w:rsidR="00417595" w:rsidRPr="005A2415" w:rsidRDefault="0059569D" w:rsidP="00417595">
      <w:pPr>
        <w:ind w:left="-180" w:right="-900" w:firstLine="540"/>
        <w:rPr>
          <w:rFonts w:ascii="Arial" w:hAnsi="Arial" w:cs="Arial"/>
          <w:sz w:val="28"/>
          <w:szCs w:val="28"/>
          <w:lang w:val="bg-BG"/>
        </w:rPr>
      </w:pPr>
      <w:r w:rsidRPr="005A2415">
        <w:rPr>
          <w:rFonts w:ascii="Arial" w:hAnsi="Arial" w:cs="Arial"/>
          <w:sz w:val="28"/>
          <w:szCs w:val="28"/>
          <w:lang w:val="bg-BG"/>
        </w:rPr>
        <w:t>Механик</w:t>
      </w:r>
      <w:r w:rsidR="00417595" w:rsidRPr="005A2415">
        <w:rPr>
          <w:rFonts w:ascii="Arial" w:hAnsi="Arial" w:cs="Arial"/>
          <w:sz w:val="28"/>
          <w:szCs w:val="28"/>
          <w:lang w:val="bg-BG"/>
        </w:rPr>
        <w:t xml:space="preserve"> : </w:t>
      </w:r>
      <w:r w:rsidR="00933B28" w:rsidRPr="005A2415">
        <w:rPr>
          <w:rFonts w:ascii="Arial" w:hAnsi="Arial" w:cs="Arial"/>
          <w:sz w:val="28"/>
          <w:szCs w:val="28"/>
          <w:lang w:val="bg-BG"/>
        </w:rPr>
        <w:t>-</w:t>
      </w:r>
      <w:r w:rsidR="00417595" w:rsidRPr="005A2415">
        <w:rPr>
          <w:rFonts w:ascii="Arial" w:hAnsi="Arial" w:cs="Arial"/>
          <w:sz w:val="28"/>
          <w:szCs w:val="28"/>
          <w:lang w:val="bg-BG"/>
        </w:rPr>
        <w:t>60</w:t>
      </w:r>
      <w:r w:rsidR="00933B28" w:rsidRPr="005A2415">
        <w:rPr>
          <w:rFonts w:ascii="Arial" w:hAnsi="Arial" w:cs="Arial"/>
          <w:sz w:val="28"/>
          <w:szCs w:val="28"/>
          <w:lang w:val="bg-BG"/>
        </w:rPr>
        <w:t xml:space="preserve"> Висше авиационно образование или средно специално авиационно. (добри комуникативни умения, креативноср, работа в отбор, поне 1 чужд език английски (перфектно)) – обща заплата – 90000лв. </w:t>
      </w:r>
      <w:r w:rsidR="00371203" w:rsidRPr="005A2415">
        <w:rPr>
          <w:rFonts w:ascii="Arial" w:hAnsi="Arial" w:cs="Arial"/>
          <w:sz w:val="28"/>
          <w:szCs w:val="28"/>
          <w:lang w:val="bg-BG"/>
        </w:rPr>
        <w:t>м</w:t>
      </w:r>
      <w:r w:rsidR="00933B28" w:rsidRPr="005A2415">
        <w:rPr>
          <w:rFonts w:ascii="Arial" w:hAnsi="Arial" w:cs="Arial"/>
          <w:sz w:val="28"/>
          <w:szCs w:val="28"/>
          <w:lang w:val="bg-BG"/>
        </w:rPr>
        <w:t>есечно.</w:t>
      </w:r>
    </w:p>
    <w:p w:rsidR="00933B28" w:rsidRPr="005A2415" w:rsidRDefault="0059569D" w:rsidP="00933B28">
      <w:pPr>
        <w:ind w:left="-180" w:right="-900" w:firstLine="540"/>
        <w:rPr>
          <w:rFonts w:ascii="Arial" w:hAnsi="Arial" w:cs="Arial"/>
          <w:sz w:val="28"/>
          <w:szCs w:val="28"/>
          <w:lang w:val="bg-BG"/>
        </w:rPr>
      </w:pPr>
      <w:r w:rsidRPr="005A2415">
        <w:rPr>
          <w:rFonts w:ascii="Arial" w:hAnsi="Arial" w:cs="Arial"/>
          <w:sz w:val="28"/>
          <w:szCs w:val="28"/>
          <w:lang w:val="bg-BG"/>
        </w:rPr>
        <w:t>Чистач</w:t>
      </w:r>
      <w:r w:rsidR="00417595" w:rsidRPr="005A2415">
        <w:rPr>
          <w:rFonts w:ascii="Arial" w:hAnsi="Arial" w:cs="Arial"/>
          <w:sz w:val="28"/>
          <w:szCs w:val="28"/>
          <w:lang w:val="bg-BG"/>
        </w:rPr>
        <w:t>: 8</w:t>
      </w:r>
      <w:r w:rsidR="00933B28" w:rsidRPr="005A2415">
        <w:rPr>
          <w:rFonts w:ascii="Arial" w:hAnsi="Arial" w:cs="Arial"/>
          <w:sz w:val="28"/>
          <w:szCs w:val="28"/>
          <w:lang w:val="bg-BG"/>
        </w:rPr>
        <w:t xml:space="preserve"> -средно специално. (добри комуникативни умения, креативноср, работа в отбор, поне 1 чужд език английски (перфектно)) – обща заплата – </w:t>
      </w:r>
      <w:r w:rsidR="00371203" w:rsidRPr="005A2415">
        <w:rPr>
          <w:rFonts w:ascii="Arial" w:hAnsi="Arial" w:cs="Arial"/>
          <w:sz w:val="28"/>
          <w:szCs w:val="28"/>
          <w:lang w:val="bg-BG"/>
        </w:rPr>
        <w:t>4000</w:t>
      </w:r>
      <w:r w:rsidR="00933B28" w:rsidRPr="005A2415">
        <w:rPr>
          <w:rFonts w:ascii="Arial" w:hAnsi="Arial" w:cs="Arial"/>
          <w:sz w:val="28"/>
          <w:szCs w:val="28"/>
          <w:lang w:val="bg-BG"/>
        </w:rPr>
        <w:t xml:space="preserve">лв. </w:t>
      </w:r>
      <w:r w:rsidR="00371203" w:rsidRPr="005A2415">
        <w:rPr>
          <w:rFonts w:ascii="Arial" w:hAnsi="Arial" w:cs="Arial"/>
          <w:sz w:val="28"/>
          <w:szCs w:val="28"/>
          <w:lang w:val="bg-BG"/>
        </w:rPr>
        <w:t>м</w:t>
      </w:r>
      <w:r w:rsidR="00933B28" w:rsidRPr="005A2415">
        <w:rPr>
          <w:rFonts w:ascii="Arial" w:hAnsi="Arial" w:cs="Arial"/>
          <w:sz w:val="28"/>
          <w:szCs w:val="28"/>
          <w:lang w:val="bg-BG"/>
        </w:rPr>
        <w:t>есечно.</w:t>
      </w:r>
    </w:p>
    <w:p w:rsidR="00417595" w:rsidRPr="005A2415" w:rsidRDefault="00417595" w:rsidP="00417595">
      <w:pPr>
        <w:ind w:left="-180" w:right="-900" w:firstLine="540"/>
        <w:rPr>
          <w:rFonts w:ascii="Arial" w:hAnsi="Arial" w:cs="Arial"/>
          <w:sz w:val="28"/>
          <w:szCs w:val="28"/>
          <w:lang w:val="bg-BG"/>
        </w:rPr>
      </w:pPr>
    </w:p>
    <w:p w:rsidR="00417595" w:rsidRPr="005A2415" w:rsidRDefault="0059569D" w:rsidP="00417595">
      <w:pPr>
        <w:ind w:left="-180" w:right="-900" w:firstLine="540"/>
        <w:rPr>
          <w:rFonts w:ascii="Arial" w:hAnsi="Arial" w:cs="Arial"/>
          <w:sz w:val="28"/>
          <w:szCs w:val="28"/>
          <w:lang w:val="bg-BG"/>
        </w:rPr>
      </w:pPr>
      <w:r w:rsidRPr="005A2415">
        <w:rPr>
          <w:rFonts w:ascii="Arial" w:hAnsi="Arial" w:cs="Arial"/>
          <w:sz w:val="28"/>
          <w:szCs w:val="28"/>
          <w:lang w:val="bg-BG"/>
        </w:rPr>
        <w:t>Склададжия</w:t>
      </w:r>
      <w:r w:rsidR="00417595" w:rsidRPr="005A2415">
        <w:rPr>
          <w:rFonts w:ascii="Arial" w:hAnsi="Arial" w:cs="Arial"/>
          <w:sz w:val="28"/>
          <w:szCs w:val="28"/>
          <w:lang w:val="bg-BG"/>
        </w:rPr>
        <w:t>: 10</w:t>
      </w:r>
      <w:r w:rsidR="00FB6B8F" w:rsidRPr="005A2415">
        <w:rPr>
          <w:rFonts w:ascii="Arial" w:hAnsi="Arial" w:cs="Arial"/>
          <w:sz w:val="28"/>
          <w:szCs w:val="28"/>
          <w:lang w:val="bg-BG"/>
        </w:rPr>
        <w:t xml:space="preserve"> средно специално. (добри комуникативни умения, креативноср, работа в отбор, поне 1 чужд език английски (перфектно)) – обща заплата – 4000лв. месечно.</w:t>
      </w:r>
    </w:p>
    <w:p w:rsidR="0030261A" w:rsidRDefault="0030261A" w:rsidP="00A71ACF">
      <w:pPr>
        <w:rPr>
          <w:rFonts w:ascii="Arial" w:hAnsi="Arial" w:cs="Arial"/>
          <w:b/>
          <w:sz w:val="28"/>
          <w:szCs w:val="28"/>
          <w:u w:val="single"/>
          <w:lang w:val="bg-BG"/>
        </w:rPr>
      </w:pPr>
    </w:p>
    <w:p w:rsidR="0030261A" w:rsidRDefault="0030261A" w:rsidP="00A71ACF">
      <w:pPr>
        <w:rPr>
          <w:rFonts w:ascii="Arial" w:hAnsi="Arial" w:cs="Arial"/>
          <w:b/>
          <w:sz w:val="28"/>
          <w:szCs w:val="28"/>
          <w:u w:val="single"/>
          <w:lang w:val="bg-BG"/>
        </w:rPr>
      </w:pPr>
    </w:p>
    <w:p w:rsidR="0030261A" w:rsidRDefault="0030261A" w:rsidP="00A71ACF">
      <w:pPr>
        <w:rPr>
          <w:rFonts w:ascii="Arial" w:hAnsi="Arial" w:cs="Arial"/>
          <w:b/>
          <w:sz w:val="28"/>
          <w:szCs w:val="28"/>
          <w:u w:val="single"/>
          <w:lang w:val="bg-BG"/>
        </w:rPr>
      </w:pPr>
    </w:p>
    <w:p w:rsidR="00A71ACF" w:rsidRPr="005A2415" w:rsidRDefault="00A71ACF" w:rsidP="00A71ACF">
      <w:pPr>
        <w:rPr>
          <w:rFonts w:ascii="Arial" w:hAnsi="Arial" w:cs="Arial"/>
          <w:b/>
          <w:sz w:val="28"/>
          <w:szCs w:val="28"/>
          <w:u w:val="single"/>
        </w:rPr>
      </w:pPr>
      <w:r w:rsidRPr="005A2415">
        <w:rPr>
          <w:rFonts w:ascii="Arial" w:hAnsi="Arial" w:cs="Arial"/>
          <w:b/>
          <w:sz w:val="28"/>
          <w:szCs w:val="28"/>
          <w:u w:val="single"/>
        </w:rPr>
        <w:lastRenderedPageBreak/>
        <w:t>4.8</w:t>
      </w:r>
      <w:r w:rsidR="001250AA" w:rsidRPr="005A2415">
        <w:rPr>
          <w:rFonts w:ascii="Arial" w:hAnsi="Arial" w:cs="Arial"/>
          <w:b/>
          <w:sz w:val="28"/>
          <w:szCs w:val="28"/>
          <w:u w:val="single"/>
          <w:lang w:val="bg-BG"/>
        </w:rPr>
        <w:t>/</w:t>
      </w:r>
      <w:r w:rsidR="009919AA" w:rsidRPr="005A2415">
        <w:rPr>
          <w:rFonts w:ascii="Arial" w:hAnsi="Arial" w:cs="Arial"/>
          <w:b/>
          <w:sz w:val="28"/>
          <w:szCs w:val="28"/>
          <w:u w:val="single"/>
          <w:lang w:val="bg-BG"/>
        </w:rPr>
        <w:t>9</w:t>
      </w:r>
      <w:r w:rsidRPr="005A2415">
        <w:rPr>
          <w:rFonts w:ascii="Arial" w:hAnsi="Arial" w:cs="Arial"/>
          <w:b/>
          <w:sz w:val="28"/>
          <w:szCs w:val="28"/>
          <w:u w:val="single"/>
        </w:rPr>
        <w:t xml:space="preserve"> Управленски екип</w:t>
      </w:r>
    </w:p>
    <w:p w:rsidR="00A71ACF" w:rsidRPr="005A2415" w:rsidRDefault="00A71ACF" w:rsidP="00A71ACF">
      <w:pPr>
        <w:rPr>
          <w:rFonts w:ascii="Arial" w:hAnsi="Arial" w:cs="Arial"/>
          <w:b/>
          <w:sz w:val="28"/>
          <w:szCs w:val="28"/>
        </w:rPr>
      </w:pPr>
    </w:p>
    <w:p w:rsidR="00A71ACF" w:rsidRPr="005A2415" w:rsidRDefault="00A71ACF" w:rsidP="00A71ACF">
      <w:pPr>
        <w:rPr>
          <w:rFonts w:ascii="Arial" w:hAnsi="Arial" w:cs="Arial"/>
          <w:sz w:val="28"/>
          <w:szCs w:val="28"/>
          <w:lang w:val="bg-BG"/>
        </w:rPr>
      </w:pPr>
      <w:r w:rsidRPr="005A2415">
        <w:rPr>
          <w:rFonts w:ascii="Arial" w:hAnsi="Arial" w:cs="Arial"/>
          <w:sz w:val="28"/>
          <w:szCs w:val="28"/>
        </w:rPr>
        <w:t>В „SwiftSky” ООД съдружниците са 4 Капиталът възлиз</w:t>
      </w:r>
      <w:r w:rsidR="004C612E">
        <w:rPr>
          <w:rFonts w:ascii="Arial" w:hAnsi="Arial" w:cs="Arial"/>
          <w:sz w:val="28"/>
          <w:szCs w:val="28"/>
        </w:rPr>
        <w:t>a</w:t>
      </w:r>
      <w:r w:rsidR="004C612E">
        <w:rPr>
          <w:rFonts w:ascii="Arial" w:hAnsi="Arial" w:cs="Arial"/>
          <w:sz w:val="28"/>
          <w:szCs w:val="28"/>
          <w:lang w:val="bg-BG"/>
        </w:rPr>
        <w:t xml:space="preserve"> около 2000000</w:t>
      </w:r>
      <w:r w:rsidRPr="005A2415">
        <w:rPr>
          <w:rFonts w:ascii="Arial" w:hAnsi="Arial" w:cs="Arial"/>
          <w:sz w:val="28"/>
          <w:szCs w:val="28"/>
        </w:rPr>
        <w:t xml:space="preserve">лв. </w:t>
      </w:r>
      <w:proofErr w:type="gramStart"/>
      <w:r w:rsidRPr="005A2415">
        <w:rPr>
          <w:rFonts w:ascii="Arial" w:hAnsi="Arial" w:cs="Arial"/>
          <w:sz w:val="28"/>
          <w:szCs w:val="28"/>
        </w:rPr>
        <w:t>и</w:t>
      </w:r>
      <w:proofErr w:type="gramEnd"/>
      <w:r w:rsidRPr="005A2415">
        <w:rPr>
          <w:rFonts w:ascii="Arial" w:hAnsi="Arial" w:cs="Arial"/>
          <w:sz w:val="28"/>
          <w:szCs w:val="28"/>
        </w:rPr>
        <w:t xml:space="preserve"> сграда предоставена от </w:t>
      </w:r>
      <w:r w:rsidR="001938A4" w:rsidRPr="005A2415">
        <w:rPr>
          <w:rFonts w:ascii="Arial" w:hAnsi="Arial" w:cs="Arial"/>
          <w:sz w:val="28"/>
          <w:szCs w:val="28"/>
        </w:rPr>
        <w:t>3</w:t>
      </w:r>
      <w:r w:rsidRPr="005A2415">
        <w:rPr>
          <w:rFonts w:ascii="Arial" w:hAnsi="Arial" w:cs="Arial"/>
          <w:sz w:val="28"/>
          <w:szCs w:val="28"/>
        </w:rPr>
        <w:t xml:space="preserve"> съдружник</w:t>
      </w:r>
      <w:r w:rsidR="001938A4" w:rsidRPr="005A2415">
        <w:rPr>
          <w:rFonts w:ascii="Arial" w:hAnsi="Arial" w:cs="Arial"/>
          <w:sz w:val="28"/>
          <w:szCs w:val="28"/>
        </w:rPr>
        <w:t>a</w:t>
      </w:r>
      <w:r w:rsidRPr="005A2415">
        <w:rPr>
          <w:rFonts w:ascii="Arial" w:hAnsi="Arial" w:cs="Arial"/>
          <w:sz w:val="28"/>
          <w:szCs w:val="28"/>
        </w:rPr>
        <w:t xml:space="preserve">. </w:t>
      </w:r>
      <w:proofErr w:type="gramStart"/>
      <w:r w:rsidRPr="005A2415">
        <w:rPr>
          <w:rFonts w:ascii="Arial" w:hAnsi="Arial" w:cs="Arial"/>
          <w:sz w:val="28"/>
          <w:szCs w:val="28"/>
        </w:rPr>
        <w:t>След проведено общо събрание за управител се избира</w:t>
      </w:r>
      <w:r w:rsidR="001938A4" w:rsidRPr="005A2415">
        <w:rPr>
          <w:rFonts w:ascii="Arial" w:hAnsi="Arial" w:cs="Arial"/>
          <w:sz w:val="28"/>
          <w:szCs w:val="28"/>
          <w:lang w:val="bg-BG"/>
        </w:rPr>
        <w:t>т</w:t>
      </w:r>
      <w:r w:rsidR="001938A4" w:rsidRPr="005A2415">
        <w:rPr>
          <w:rFonts w:ascii="Arial" w:hAnsi="Arial" w:cs="Arial"/>
          <w:sz w:val="28"/>
          <w:szCs w:val="28"/>
        </w:rPr>
        <w:t xml:space="preserve"> </w:t>
      </w:r>
      <w:r w:rsidR="001938A4" w:rsidRPr="005A2415">
        <w:rPr>
          <w:rFonts w:ascii="Arial" w:hAnsi="Arial" w:cs="Arial"/>
          <w:sz w:val="28"/>
          <w:szCs w:val="28"/>
          <w:lang w:val="bg-BG"/>
        </w:rPr>
        <w:t>2</w:t>
      </w:r>
      <w:r w:rsidR="001938A4" w:rsidRPr="005A2415">
        <w:rPr>
          <w:rFonts w:ascii="Arial" w:hAnsi="Arial" w:cs="Arial"/>
          <w:sz w:val="28"/>
          <w:szCs w:val="28"/>
        </w:rPr>
        <w:t>,</w:t>
      </w:r>
      <w:r w:rsidR="001938A4" w:rsidRPr="005A2415">
        <w:rPr>
          <w:rFonts w:ascii="Arial" w:hAnsi="Arial" w:cs="Arial"/>
          <w:sz w:val="28"/>
          <w:szCs w:val="28"/>
          <w:lang w:val="bg-BG"/>
        </w:rPr>
        <w:t xml:space="preserve"> и</w:t>
      </w:r>
      <w:r w:rsidR="001938A4" w:rsidRPr="005A2415">
        <w:rPr>
          <w:rFonts w:ascii="Arial" w:hAnsi="Arial" w:cs="Arial"/>
          <w:sz w:val="28"/>
          <w:szCs w:val="28"/>
        </w:rPr>
        <w:t xml:space="preserve"> </w:t>
      </w:r>
      <w:r w:rsidR="001938A4" w:rsidRPr="005A2415">
        <w:rPr>
          <w:rFonts w:ascii="Arial" w:hAnsi="Arial" w:cs="Arial"/>
          <w:sz w:val="28"/>
          <w:szCs w:val="28"/>
          <w:lang w:val="bg-BG"/>
        </w:rPr>
        <w:t>2</w:t>
      </w:r>
      <w:r w:rsidRPr="005A2415">
        <w:rPr>
          <w:rFonts w:ascii="Arial" w:hAnsi="Arial" w:cs="Arial"/>
          <w:sz w:val="28"/>
          <w:szCs w:val="28"/>
        </w:rPr>
        <w:t xml:space="preserve"> съдружник</w:t>
      </w:r>
      <w:r w:rsidR="001938A4" w:rsidRPr="005A2415">
        <w:rPr>
          <w:rFonts w:ascii="Arial" w:hAnsi="Arial" w:cs="Arial"/>
          <w:sz w:val="28"/>
          <w:szCs w:val="28"/>
          <w:lang w:val="bg-BG"/>
        </w:rPr>
        <w:t>а</w:t>
      </w:r>
      <w:r w:rsidRPr="005A2415">
        <w:rPr>
          <w:rFonts w:ascii="Arial" w:hAnsi="Arial" w:cs="Arial"/>
          <w:sz w:val="28"/>
          <w:szCs w:val="28"/>
        </w:rPr>
        <w:t xml:space="preserve"> се избира за счетоводител</w:t>
      </w:r>
      <w:r w:rsidR="001938A4" w:rsidRPr="005A2415">
        <w:rPr>
          <w:rFonts w:ascii="Arial" w:hAnsi="Arial" w:cs="Arial"/>
          <w:sz w:val="28"/>
          <w:szCs w:val="28"/>
          <w:lang w:val="bg-BG"/>
        </w:rPr>
        <w:t>и</w:t>
      </w:r>
      <w:r w:rsidRPr="005A2415">
        <w:rPr>
          <w:rFonts w:ascii="Arial" w:hAnsi="Arial" w:cs="Arial"/>
          <w:sz w:val="28"/>
          <w:szCs w:val="28"/>
        </w:rPr>
        <w:t xml:space="preserve"> на фирмата.</w:t>
      </w:r>
      <w:proofErr w:type="gramEnd"/>
      <w:r w:rsidRPr="005A2415">
        <w:rPr>
          <w:rFonts w:ascii="Arial" w:hAnsi="Arial" w:cs="Arial"/>
          <w:sz w:val="28"/>
          <w:szCs w:val="28"/>
        </w:rPr>
        <w:t xml:space="preserve"> Екипът </w:t>
      </w:r>
      <w:r w:rsidR="001938A4" w:rsidRPr="005A2415">
        <w:rPr>
          <w:rFonts w:ascii="Arial" w:hAnsi="Arial" w:cs="Arial"/>
          <w:sz w:val="28"/>
          <w:szCs w:val="28"/>
          <w:lang w:val="bg-BG"/>
        </w:rPr>
        <w:t>още:</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Администрация: 20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Стругарр: 2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Фрезист: 2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Леяр: 2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НРК : 10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Механик : -60 души</w:t>
      </w:r>
    </w:p>
    <w:p w:rsidR="00E607F2" w:rsidRPr="005A2415" w:rsidRDefault="00E607F2" w:rsidP="00E607F2">
      <w:pPr>
        <w:ind w:left="-180" w:right="-900" w:firstLine="540"/>
        <w:rPr>
          <w:rFonts w:ascii="Arial" w:hAnsi="Arial" w:cs="Arial"/>
          <w:sz w:val="28"/>
          <w:szCs w:val="28"/>
          <w:lang w:val="bg-BG"/>
        </w:rPr>
      </w:pPr>
      <w:r w:rsidRPr="005A2415">
        <w:rPr>
          <w:rFonts w:ascii="Arial" w:hAnsi="Arial" w:cs="Arial"/>
          <w:sz w:val="28"/>
          <w:szCs w:val="28"/>
          <w:lang w:val="bg-BG"/>
        </w:rPr>
        <w:t>Чистач: 8 души</w:t>
      </w:r>
    </w:p>
    <w:p w:rsidR="001938A4" w:rsidRPr="005A2415" w:rsidRDefault="00E607F2" w:rsidP="00E607F2">
      <w:pPr>
        <w:ind w:left="-180" w:right="-900" w:firstLine="540"/>
        <w:rPr>
          <w:rFonts w:ascii="Arial" w:hAnsi="Arial" w:cs="Arial"/>
          <w:b/>
          <w:sz w:val="28"/>
          <w:szCs w:val="28"/>
          <w:lang w:val="bg-BG"/>
        </w:rPr>
      </w:pPr>
      <w:r w:rsidRPr="005A2415">
        <w:rPr>
          <w:rFonts w:ascii="Arial" w:hAnsi="Arial" w:cs="Arial"/>
          <w:sz w:val="28"/>
          <w:szCs w:val="28"/>
          <w:lang w:val="bg-BG"/>
        </w:rPr>
        <w:t>Склададжия: 10 души</w:t>
      </w:r>
    </w:p>
    <w:p w:rsidR="00417595" w:rsidRPr="005A2415" w:rsidRDefault="00417595" w:rsidP="00417595">
      <w:pPr>
        <w:ind w:left="-180" w:right="-900" w:firstLine="540"/>
        <w:rPr>
          <w:rFonts w:ascii="Arial" w:hAnsi="Arial" w:cs="Arial"/>
          <w:sz w:val="28"/>
          <w:szCs w:val="28"/>
          <w:lang w:val="bg-BG"/>
        </w:rPr>
      </w:pPr>
    </w:p>
    <w:p w:rsidR="00575668" w:rsidRPr="005A2415" w:rsidRDefault="00575668" w:rsidP="00575668">
      <w:pPr>
        <w:rPr>
          <w:rFonts w:ascii="Arial" w:hAnsi="Arial" w:cs="Arial"/>
          <w:i/>
          <w:sz w:val="28"/>
          <w:szCs w:val="28"/>
        </w:rPr>
      </w:pPr>
      <w:r w:rsidRPr="005A2415">
        <w:rPr>
          <w:rFonts w:ascii="Arial" w:hAnsi="Arial" w:cs="Arial"/>
          <w:i/>
          <w:sz w:val="28"/>
          <w:szCs w:val="28"/>
        </w:rPr>
        <w:t>5. Финансови прогнози</w:t>
      </w:r>
    </w:p>
    <w:p w:rsidR="00575668" w:rsidRPr="005A2415" w:rsidRDefault="00575668" w:rsidP="00575668">
      <w:pPr>
        <w:rPr>
          <w:rFonts w:ascii="Arial" w:hAnsi="Arial" w:cs="Arial"/>
          <w:i/>
          <w:sz w:val="28"/>
          <w:szCs w:val="28"/>
        </w:rPr>
      </w:pPr>
      <w:r w:rsidRPr="005A2415">
        <w:rPr>
          <w:rFonts w:ascii="Arial" w:hAnsi="Arial" w:cs="Arial"/>
          <w:i/>
          <w:sz w:val="28"/>
          <w:szCs w:val="28"/>
        </w:rPr>
        <w:t>5.1 Необходими средства за стартиране на бизнеса</w:t>
      </w:r>
    </w:p>
    <w:p w:rsidR="00575668" w:rsidRPr="005A2415" w:rsidRDefault="00575668" w:rsidP="00575668">
      <w:pPr>
        <w:rPr>
          <w:rFonts w:ascii="Arial" w:hAnsi="Arial" w:cs="Arial"/>
          <w:i/>
          <w:sz w:val="28"/>
          <w:szCs w:val="28"/>
        </w:rPr>
      </w:pPr>
      <w:r w:rsidRPr="005A2415">
        <w:rPr>
          <w:rFonts w:ascii="Arial" w:hAnsi="Arial" w:cs="Arial"/>
          <w:i/>
          <w:sz w:val="28"/>
          <w:szCs w:val="28"/>
        </w:rPr>
        <w:t>5.2 Източници на финансиране на бизнеса</w:t>
      </w:r>
    </w:p>
    <w:p w:rsidR="00575668" w:rsidRPr="005A2415" w:rsidRDefault="00575668" w:rsidP="00575668">
      <w:pPr>
        <w:rPr>
          <w:rFonts w:ascii="Arial" w:hAnsi="Arial" w:cs="Arial"/>
          <w:i/>
          <w:sz w:val="28"/>
          <w:szCs w:val="28"/>
        </w:rPr>
      </w:pPr>
      <w:r w:rsidRPr="005A2415">
        <w:rPr>
          <w:rFonts w:ascii="Arial" w:hAnsi="Arial" w:cs="Arial"/>
          <w:i/>
          <w:sz w:val="28"/>
          <w:szCs w:val="28"/>
        </w:rPr>
        <w:t>5.3 Прогнозни приходи</w:t>
      </w:r>
    </w:p>
    <w:p w:rsidR="00575668" w:rsidRPr="005A2415" w:rsidRDefault="00575668" w:rsidP="00575668">
      <w:pPr>
        <w:rPr>
          <w:rFonts w:ascii="Arial" w:hAnsi="Arial" w:cs="Arial"/>
          <w:i/>
          <w:sz w:val="28"/>
          <w:szCs w:val="28"/>
        </w:rPr>
      </w:pPr>
      <w:r w:rsidRPr="005A2415">
        <w:rPr>
          <w:rFonts w:ascii="Arial" w:hAnsi="Arial" w:cs="Arial"/>
          <w:i/>
          <w:sz w:val="28"/>
          <w:szCs w:val="28"/>
        </w:rPr>
        <w:t>5.4 Прогнозни разходи</w:t>
      </w:r>
    </w:p>
    <w:p w:rsidR="00575668" w:rsidRPr="005A2415" w:rsidRDefault="00575668" w:rsidP="00575668">
      <w:pPr>
        <w:rPr>
          <w:rFonts w:ascii="Arial" w:hAnsi="Arial" w:cs="Arial"/>
          <w:i/>
          <w:sz w:val="28"/>
          <w:szCs w:val="28"/>
        </w:rPr>
      </w:pPr>
      <w:r w:rsidRPr="005A2415">
        <w:rPr>
          <w:rFonts w:ascii="Arial" w:hAnsi="Arial" w:cs="Arial"/>
          <w:i/>
          <w:sz w:val="28"/>
          <w:szCs w:val="28"/>
        </w:rPr>
        <w:t>5.5 Финансов резултат</w:t>
      </w:r>
    </w:p>
    <w:p w:rsidR="00575668" w:rsidRPr="005A2415" w:rsidRDefault="00575668" w:rsidP="00575668">
      <w:pPr>
        <w:rPr>
          <w:rFonts w:ascii="Arial" w:hAnsi="Arial" w:cs="Arial"/>
          <w:i/>
          <w:sz w:val="28"/>
          <w:szCs w:val="28"/>
        </w:rPr>
      </w:pPr>
      <w:r w:rsidRPr="005A2415">
        <w:rPr>
          <w:rFonts w:ascii="Arial" w:hAnsi="Arial" w:cs="Arial"/>
          <w:i/>
          <w:sz w:val="28"/>
          <w:szCs w:val="28"/>
        </w:rPr>
        <w:t>5.6 Стратегическо развитие</w:t>
      </w:r>
    </w:p>
    <w:p w:rsidR="00575668" w:rsidRPr="005A2415" w:rsidRDefault="00575668" w:rsidP="00575668">
      <w:pPr>
        <w:rPr>
          <w:rFonts w:ascii="Arial" w:hAnsi="Arial" w:cs="Arial"/>
          <w:b/>
          <w:i/>
          <w:sz w:val="28"/>
          <w:szCs w:val="28"/>
        </w:rPr>
      </w:pPr>
      <w:r w:rsidRPr="005A2415">
        <w:rPr>
          <w:rFonts w:ascii="Arial" w:hAnsi="Arial" w:cs="Arial"/>
          <w:b/>
          <w:i/>
          <w:sz w:val="28"/>
          <w:szCs w:val="28"/>
        </w:rPr>
        <w:t>ЗАКЛЮЧЕНИЕ</w:t>
      </w:r>
    </w:p>
    <w:p w:rsidR="00573BD2" w:rsidRPr="005A2415" w:rsidRDefault="00573BD2" w:rsidP="00A81AE6">
      <w:pPr>
        <w:rPr>
          <w:rFonts w:ascii="Arial" w:hAnsi="Arial" w:cs="Arial"/>
          <w:sz w:val="28"/>
          <w:szCs w:val="28"/>
        </w:rPr>
      </w:pPr>
    </w:p>
    <w:p w:rsidR="00121DAD" w:rsidRPr="005A2415" w:rsidRDefault="00121DAD" w:rsidP="00A81AE6">
      <w:pPr>
        <w:rPr>
          <w:rFonts w:ascii="Arial" w:hAnsi="Arial" w:cs="Arial"/>
          <w:sz w:val="28"/>
          <w:szCs w:val="28"/>
        </w:rPr>
      </w:pPr>
    </w:p>
    <w:p w:rsidR="00573BD2" w:rsidRPr="005A2415" w:rsidRDefault="00573BD2" w:rsidP="00A81AE6">
      <w:pPr>
        <w:rPr>
          <w:rFonts w:ascii="Arial" w:hAnsi="Arial" w:cs="Arial"/>
          <w:sz w:val="28"/>
          <w:szCs w:val="28"/>
        </w:rPr>
      </w:pPr>
    </w:p>
    <w:p w:rsidR="00573BD2" w:rsidRPr="00153CEE" w:rsidRDefault="00575668" w:rsidP="00A81AE6">
      <w:pPr>
        <w:rPr>
          <w:rFonts w:ascii="Arial" w:hAnsi="Arial" w:cs="Arial"/>
          <w:color w:val="FF0000"/>
          <w:sz w:val="28"/>
          <w:szCs w:val="28"/>
          <w:u w:val="double"/>
          <w:lang w:val="bg-BG"/>
        </w:rPr>
      </w:pPr>
      <w:r w:rsidRPr="00153CEE">
        <w:rPr>
          <w:rFonts w:ascii="Arial" w:hAnsi="Arial" w:cs="Arial"/>
          <w:color w:val="FF0000"/>
          <w:sz w:val="28"/>
          <w:szCs w:val="28"/>
          <w:u w:val="double"/>
          <w:lang w:val="bg-BG"/>
        </w:rPr>
        <w:t>ПРИМЕРНИ:</w:t>
      </w:r>
    </w:p>
    <w:p w:rsidR="00DE3191" w:rsidRPr="005A2415" w:rsidRDefault="00DE3191" w:rsidP="00575668">
      <w:pPr>
        <w:rPr>
          <w:rFonts w:ascii="Arial" w:hAnsi="Arial" w:cs="Arial"/>
          <w:b/>
          <w:sz w:val="28"/>
          <w:szCs w:val="28"/>
          <w:u w:val="single"/>
          <w:lang w:val="bg-BG"/>
        </w:rPr>
      </w:pP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 xml:space="preserve">5Финансови прогнози </w:t>
      </w:r>
    </w:p>
    <w:p w:rsidR="00575668" w:rsidRPr="00153CEE" w:rsidRDefault="00575668" w:rsidP="00575668">
      <w:pPr>
        <w:rPr>
          <w:rFonts w:ascii="Arial" w:hAnsi="Arial" w:cs="Arial"/>
          <w:b/>
          <w:color w:val="4BACC6" w:themeColor="accent5"/>
          <w:sz w:val="28"/>
          <w:szCs w:val="28"/>
          <w:u w:val="single"/>
        </w:rPr>
      </w:pP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5.1 Необходими средства за стартиране на бизнеса</w:t>
      </w:r>
    </w:p>
    <w:p w:rsidR="00575668" w:rsidRPr="00153CEE" w:rsidRDefault="00575668" w:rsidP="00575668">
      <w:pPr>
        <w:rPr>
          <w:rFonts w:ascii="Arial" w:hAnsi="Arial" w:cs="Arial"/>
          <w:color w:val="4BACC6" w:themeColor="accent5"/>
          <w:sz w:val="28"/>
          <w:szCs w:val="28"/>
        </w:rPr>
      </w:pPr>
    </w:p>
    <w:tbl>
      <w:tblPr>
        <w:tblStyle w:val="a6"/>
        <w:tblW w:w="0" w:type="auto"/>
        <w:tblLook w:val="01E0"/>
      </w:tblPr>
      <w:tblGrid>
        <w:gridCol w:w="7308"/>
        <w:gridCol w:w="1904"/>
      </w:tblGrid>
      <w:tr w:rsidR="00153CEE" w:rsidRPr="00153CEE" w:rsidTr="00C82AF5">
        <w:tc>
          <w:tcPr>
            <w:tcW w:w="730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Предназначение</w:t>
            </w:r>
          </w:p>
        </w:tc>
        <w:tc>
          <w:tcPr>
            <w:tcW w:w="190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Сума, лв.</w:t>
            </w:r>
          </w:p>
        </w:tc>
      </w:tr>
      <w:tr w:rsidR="00153CEE" w:rsidRPr="00153CEE" w:rsidTr="00C82AF5">
        <w:tc>
          <w:tcPr>
            <w:tcW w:w="730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 Ремонт на сграда и помещения.</w:t>
            </w:r>
          </w:p>
        </w:tc>
        <w:tc>
          <w:tcPr>
            <w:tcW w:w="1904" w:type="dxa"/>
          </w:tcPr>
          <w:p w:rsidR="00575668" w:rsidRPr="00153CEE" w:rsidRDefault="00575668" w:rsidP="00C82AF5">
            <w:pPr>
              <w:jc w:val="both"/>
              <w:rPr>
                <w:rFonts w:ascii="Arial" w:hAnsi="Arial" w:cs="Arial"/>
                <w:color w:val="4BACC6" w:themeColor="accent5"/>
                <w:sz w:val="28"/>
                <w:szCs w:val="28"/>
              </w:rPr>
            </w:pPr>
            <w:r w:rsidRPr="00153CEE">
              <w:rPr>
                <w:rFonts w:ascii="Arial" w:hAnsi="Arial" w:cs="Arial"/>
                <w:color w:val="4BACC6" w:themeColor="accent5"/>
                <w:sz w:val="28"/>
                <w:szCs w:val="28"/>
              </w:rPr>
              <w:t xml:space="preserve">     15 000</w:t>
            </w:r>
          </w:p>
        </w:tc>
      </w:tr>
      <w:tr w:rsidR="00153CEE" w:rsidRPr="00153CEE" w:rsidTr="00C82AF5">
        <w:tc>
          <w:tcPr>
            <w:tcW w:w="730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2. Покупка на оборудване</w:t>
            </w:r>
          </w:p>
        </w:tc>
        <w:tc>
          <w:tcPr>
            <w:tcW w:w="190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25 260</w:t>
            </w:r>
          </w:p>
        </w:tc>
      </w:tr>
      <w:tr w:rsidR="00153CEE" w:rsidRPr="00153CEE" w:rsidTr="00C82AF5">
        <w:tc>
          <w:tcPr>
            <w:tcW w:w="730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3. Закупуване на първоначални количества суровини и материали</w:t>
            </w:r>
          </w:p>
        </w:tc>
        <w:tc>
          <w:tcPr>
            <w:tcW w:w="190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1 000</w:t>
            </w:r>
          </w:p>
        </w:tc>
      </w:tr>
      <w:tr w:rsidR="00153CEE" w:rsidRPr="00153CEE" w:rsidTr="00C82AF5">
        <w:tc>
          <w:tcPr>
            <w:tcW w:w="730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4. Други първоначални разходи (реклама, застраховки, регистрация, консултации и други)</w:t>
            </w:r>
          </w:p>
        </w:tc>
        <w:tc>
          <w:tcPr>
            <w:tcW w:w="190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1 500</w:t>
            </w:r>
          </w:p>
        </w:tc>
      </w:tr>
      <w:tr w:rsidR="00153CEE" w:rsidRPr="00153CEE" w:rsidTr="00C82AF5">
        <w:tc>
          <w:tcPr>
            <w:tcW w:w="7308" w:type="dxa"/>
          </w:tcPr>
          <w:p w:rsidR="00575668" w:rsidRPr="00153CEE" w:rsidRDefault="00575668" w:rsidP="00C82AF5">
            <w:pPr>
              <w:rPr>
                <w:rFonts w:ascii="Arial" w:hAnsi="Arial" w:cs="Arial"/>
                <w:b/>
                <w:color w:val="4BACC6" w:themeColor="accent5"/>
                <w:sz w:val="28"/>
                <w:szCs w:val="28"/>
              </w:rPr>
            </w:pPr>
            <w:r w:rsidRPr="00153CEE">
              <w:rPr>
                <w:rFonts w:ascii="Arial" w:hAnsi="Arial" w:cs="Arial"/>
                <w:b/>
                <w:color w:val="4BACC6" w:themeColor="accent5"/>
                <w:sz w:val="28"/>
                <w:szCs w:val="28"/>
              </w:rPr>
              <w:t>Обща сума необходим първоначален капитал</w:t>
            </w:r>
          </w:p>
        </w:tc>
        <w:tc>
          <w:tcPr>
            <w:tcW w:w="1904" w:type="dxa"/>
          </w:tcPr>
          <w:p w:rsidR="00575668" w:rsidRPr="00153CEE" w:rsidRDefault="00575668" w:rsidP="00C82AF5">
            <w:pPr>
              <w:rPr>
                <w:rFonts w:ascii="Arial" w:hAnsi="Arial" w:cs="Arial"/>
                <w:b/>
                <w:color w:val="4BACC6" w:themeColor="accent5"/>
                <w:sz w:val="28"/>
                <w:szCs w:val="28"/>
              </w:rPr>
            </w:pPr>
            <w:r w:rsidRPr="00153CEE">
              <w:rPr>
                <w:rFonts w:ascii="Arial" w:hAnsi="Arial" w:cs="Arial"/>
                <w:b/>
                <w:color w:val="4BACC6" w:themeColor="accent5"/>
                <w:sz w:val="28"/>
                <w:szCs w:val="28"/>
              </w:rPr>
              <w:t xml:space="preserve">     42 760</w:t>
            </w:r>
          </w:p>
        </w:tc>
      </w:tr>
    </w:tbl>
    <w:p w:rsidR="00575668" w:rsidRPr="00153CEE" w:rsidRDefault="00575668" w:rsidP="00575668">
      <w:pPr>
        <w:rPr>
          <w:rFonts w:ascii="Arial" w:hAnsi="Arial" w:cs="Arial"/>
          <w:color w:val="4BACC6" w:themeColor="accent5"/>
          <w:sz w:val="28"/>
          <w:szCs w:val="28"/>
        </w:rPr>
      </w:pP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 xml:space="preserve">5.2 Източници на финансиране на бизнеса </w:t>
      </w:r>
    </w:p>
    <w:p w:rsidR="00575668" w:rsidRPr="00153CEE" w:rsidRDefault="00575668" w:rsidP="00575668">
      <w:pPr>
        <w:rPr>
          <w:rFonts w:ascii="Arial" w:hAnsi="Arial" w:cs="Arial"/>
          <w:color w:val="4BACC6" w:themeColor="accent5"/>
          <w:sz w:val="28"/>
          <w:szCs w:val="28"/>
        </w:rPr>
      </w:pPr>
    </w:p>
    <w:p w:rsidR="00575668" w:rsidRPr="00153CEE" w:rsidRDefault="00575668" w:rsidP="00575668">
      <w:pPr>
        <w:rPr>
          <w:rFonts w:ascii="Arial" w:hAnsi="Arial" w:cs="Arial"/>
          <w:color w:val="4BACC6" w:themeColor="accent5"/>
          <w:sz w:val="28"/>
          <w:szCs w:val="28"/>
        </w:rPr>
      </w:pPr>
      <w:r w:rsidRPr="00153CEE">
        <w:rPr>
          <w:rFonts w:ascii="Arial" w:hAnsi="Arial" w:cs="Arial"/>
          <w:color w:val="4BACC6" w:themeColor="accent5"/>
          <w:sz w:val="28"/>
          <w:szCs w:val="28"/>
        </w:rPr>
        <w:t xml:space="preserve"> - Собствени средства – </w:t>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t>45 000</w:t>
      </w:r>
    </w:p>
    <w:p w:rsidR="00575668" w:rsidRPr="00153CEE" w:rsidRDefault="00575668" w:rsidP="00575668">
      <w:pPr>
        <w:rPr>
          <w:rFonts w:ascii="Arial" w:hAnsi="Arial" w:cs="Arial"/>
          <w:color w:val="4BACC6" w:themeColor="accent5"/>
          <w:sz w:val="28"/>
          <w:szCs w:val="28"/>
        </w:rPr>
      </w:pP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5.3 Прогнозни приходи</w:t>
      </w:r>
    </w:p>
    <w:p w:rsidR="00575668" w:rsidRPr="00153CEE" w:rsidRDefault="00575668" w:rsidP="00575668">
      <w:pPr>
        <w:rPr>
          <w:rFonts w:ascii="Arial" w:hAnsi="Arial" w:cs="Arial"/>
          <w:b/>
          <w:i/>
          <w:color w:val="4BACC6" w:themeColor="accent5"/>
          <w:sz w:val="28"/>
          <w:szCs w:val="28"/>
          <w:u w:val="single"/>
        </w:rPr>
      </w:pPr>
    </w:p>
    <w:tbl>
      <w:tblPr>
        <w:tblStyle w:val="a6"/>
        <w:tblW w:w="0" w:type="auto"/>
        <w:tblLook w:val="01E0"/>
      </w:tblPr>
      <w:tblGrid>
        <w:gridCol w:w="2919"/>
        <w:gridCol w:w="2571"/>
        <w:gridCol w:w="1438"/>
        <w:gridCol w:w="1345"/>
        <w:gridCol w:w="1345"/>
      </w:tblGrid>
      <w:tr w:rsidR="00153CEE" w:rsidRPr="00153CEE" w:rsidTr="00C82AF5">
        <w:tc>
          <w:tcPr>
            <w:tcW w:w="2919"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Продукт/услуга</w:t>
            </w:r>
          </w:p>
        </w:tc>
        <w:tc>
          <w:tcPr>
            <w:tcW w:w="239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Ср. количество/месец</w:t>
            </w:r>
          </w:p>
        </w:tc>
        <w:tc>
          <w:tcPr>
            <w:tcW w:w="143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Прод. цена лв.</w:t>
            </w:r>
          </w:p>
        </w:tc>
        <w:tc>
          <w:tcPr>
            <w:tcW w:w="128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Приходи</w:t>
            </w: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месечно</w:t>
            </w:r>
          </w:p>
        </w:tc>
        <w:tc>
          <w:tcPr>
            <w:tcW w:w="1256"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Приходи</w:t>
            </w: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 год.</w:t>
            </w:r>
          </w:p>
        </w:tc>
      </w:tr>
      <w:tr w:rsidR="00153CEE" w:rsidRPr="00153CEE" w:rsidTr="00C82AF5">
        <w:tc>
          <w:tcPr>
            <w:tcW w:w="2919"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Наеми – цяла къща</w:t>
            </w:r>
          </w:p>
        </w:tc>
        <w:tc>
          <w:tcPr>
            <w:tcW w:w="239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w:t>
            </w:r>
          </w:p>
        </w:tc>
        <w:tc>
          <w:tcPr>
            <w:tcW w:w="143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140</w:t>
            </w:r>
          </w:p>
        </w:tc>
        <w:tc>
          <w:tcPr>
            <w:tcW w:w="128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700</w:t>
            </w:r>
          </w:p>
        </w:tc>
        <w:tc>
          <w:tcPr>
            <w:tcW w:w="1256"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8 400</w:t>
            </w:r>
          </w:p>
        </w:tc>
      </w:tr>
      <w:tr w:rsidR="00153CEE" w:rsidRPr="00153CEE" w:rsidTr="00C82AF5">
        <w:tc>
          <w:tcPr>
            <w:tcW w:w="2919"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Нощувки</w:t>
            </w:r>
          </w:p>
        </w:tc>
        <w:tc>
          <w:tcPr>
            <w:tcW w:w="239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18 /8 човека/</w:t>
            </w:r>
          </w:p>
        </w:tc>
        <w:tc>
          <w:tcPr>
            <w:tcW w:w="143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18</w:t>
            </w:r>
          </w:p>
        </w:tc>
        <w:tc>
          <w:tcPr>
            <w:tcW w:w="128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2 592</w:t>
            </w:r>
          </w:p>
        </w:tc>
        <w:tc>
          <w:tcPr>
            <w:tcW w:w="1256"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31 104</w:t>
            </w:r>
          </w:p>
        </w:tc>
      </w:tr>
      <w:tr w:rsidR="00153CEE" w:rsidRPr="00153CEE" w:rsidTr="00C82AF5">
        <w:tc>
          <w:tcPr>
            <w:tcW w:w="2919"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Приготвяне на </w:t>
            </w:r>
            <w:r w:rsidRPr="00153CEE">
              <w:rPr>
                <w:rFonts w:ascii="Arial" w:hAnsi="Arial" w:cs="Arial"/>
                <w:color w:val="4BACC6" w:themeColor="accent5"/>
                <w:sz w:val="28"/>
                <w:szCs w:val="28"/>
              </w:rPr>
              <w:lastRenderedPageBreak/>
              <w:t>храна по желание на клиента</w:t>
            </w:r>
          </w:p>
        </w:tc>
        <w:tc>
          <w:tcPr>
            <w:tcW w:w="2394" w:type="dxa"/>
          </w:tcPr>
          <w:p w:rsidR="00575668" w:rsidRPr="00153CEE" w:rsidRDefault="00575668" w:rsidP="00C82AF5">
            <w:pPr>
              <w:rPr>
                <w:rFonts w:ascii="Arial" w:hAnsi="Arial" w:cs="Arial"/>
                <w:color w:val="4BACC6" w:themeColor="accent5"/>
                <w:sz w:val="28"/>
                <w:szCs w:val="28"/>
              </w:rPr>
            </w:pP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lastRenderedPageBreak/>
              <w:t>18 /8 човека/</w:t>
            </w:r>
          </w:p>
        </w:tc>
        <w:tc>
          <w:tcPr>
            <w:tcW w:w="1438" w:type="dxa"/>
          </w:tcPr>
          <w:p w:rsidR="00575668" w:rsidRPr="00153CEE" w:rsidRDefault="00575668" w:rsidP="00C82AF5">
            <w:pPr>
              <w:rPr>
                <w:rFonts w:ascii="Arial" w:hAnsi="Arial" w:cs="Arial"/>
                <w:color w:val="4BACC6" w:themeColor="accent5"/>
                <w:sz w:val="28"/>
                <w:szCs w:val="28"/>
              </w:rPr>
            </w:pP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lastRenderedPageBreak/>
              <w:t>12 /средно/</w:t>
            </w:r>
          </w:p>
        </w:tc>
        <w:tc>
          <w:tcPr>
            <w:tcW w:w="1281" w:type="dxa"/>
          </w:tcPr>
          <w:p w:rsidR="00575668" w:rsidRPr="00153CEE" w:rsidRDefault="00575668" w:rsidP="00C82AF5">
            <w:pPr>
              <w:rPr>
                <w:rFonts w:ascii="Arial" w:hAnsi="Arial" w:cs="Arial"/>
                <w:color w:val="4BACC6" w:themeColor="accent5"/>
                <w:sz w:val="28"/>
                <w:szCs w:val="28"/>
              </w:rPr>
            </w:pP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lastRenderedPageBreak/>
              <w:t>1 440</w:t>
            </w:r>
          </w:p>
        </w:tc>
        <w:tc>
          <w:tcPr>
            <w:tcW w:w="1256" w:type="dxa"/>
          </w:tcPr>
          <w:p w:rsidR="00575668" w:rsidRPr="00153CEE" w:rsidRDefault="00575668" w:rsidP="00C82AF5">
            <w:pPr>
              <w:rPr>
                <w:rFonts w:ascii="Arial" w:hAnsi="Arial" w:cs="Arial"/>
                <w:color w:val="4BACC6" w:themeColor="accent5"/>
                <w:sz w:val="28"/>
                <w:szCs w:val="28"/>
              </w:rPr>
            </w:pPr>
          </w:p>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lastRenderedPageBreak/>
              <w:t>17 280</w:t>
            </w:r>
          </w:p>
        </w:tc>
      </w:tr>
      <w:tr w:rsidR="00153CEE" w:rsidRPr="00153CEE" w:rsidTr="00C82AF5">
        <w:tc>
          <w:tcPr>
            <w:tcW w:w="2919"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lastRenderedPageBreak/>
              <w:t>Допълнителни услуги</w:t>
            </w:r>
          </w:p>
        </w:tc>
        <w:tc>
          <w:tcPr>
            <w:tcW w:w="2394"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10</w:t>
            </w:r>
          </w:p>
        </w:tc>
        <w:tc>
          <w:tcPr>
            <w:tcW w:w="1438"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w:t>
            </w:r>
          </w:p>
        </w:tc>
        <w:tc>
          <w:tcPr>
            <w:tcW w:w="128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50</w:t>
            </w:r>
          </w:p>
        </w:tc>
        <w:tc>
          <w:tcPr>
            <w:tcW w:w="1256"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600</w:t>
            </w:r>
          </w:p>
        </w:tc>
      </w:tr>
      <w:tr w:rsidR="00153CEE" w:rsidRPr="00153CEE" w:rsidTr="00C82AF5">
        <w:tc>
          <w:tcPr>
            <w:tcW w:w="9288" w:type="dxa"/>
            <w:gridSpan w:val="5"/>
          </w:tcPr>
          <w:p w:rsidR="00575668" w:rsidRPr="00153CEE" w:rsidRDefault="00575668" w:rsidP="00C82AF5">
            <w:pPr>
              <w:rPr>
                <w:rFonts w:ascii="Arial" w:hAnsi="Arial" w:cs="Arial"/>
                <w:b/>
                <w:color w:val="4BACC6" w:themeColor="accent5"/>
                <w:sz w:val="28"/>
                <w:szCs w:val="28"/>
              </w:rPr>
            </w:pPr>
            <w:r w:rsidRPr="00153CEE">
              <w:rPr>
                <w:rFonts w:ascii="Arial" w:hAnsi="Arial" w:cs="Arial"/>
                <w:b/>
                <w:color w:val="4BACC6" w:themeColor="accent5"/>
                <w:sz w:val="28"/>
                <w:szCs w:val="28"/>
              </w:rPr>
              <w:t>Всичко:                                                                                                     60 840</w:t>
            </w:r>
          </w:p>
        </w:tc>
      </w:tr>
    </w:tbl>
    <w:p w:rsidR="00575668" w:rsidRPr="00153CEE" w:rsidRDefault="00575668" w:rsidP="00575668">
      <w:pPr>
        <w:rPr>
          <w:rFonts w:ascii="Arial" w:hAnsi="Arial" w:cs="Arial"/>
          <w:color w:val="4BACC6" w:themeColor="accent5"/>
          <w:sz w:val="28"/>
          <w:szCs w:val="28"/>
        </w:rPr>
      </w:pPr>
    </w:p>
    <w:p w:rsidR="00575668" w:rsidRPr="00153CEE" w:rsidRDefault="00575668" w:rsidP="00575668">
      <w:pPr>
        <w:rPr>
          <w:rFonts w:ascii="Arial" w:hAnsi="Arial" w:cs="Arial"/>
          <w:color w:val="4BACC6" w:themeColor="accent5"/>
          <w:sz w:val="28"/>
          <w:szCs w:val="28"/>
        </w:rPr>
      </w:pPr>
      <w:r w:rsidRPr="00153CEE">
        <w:rPr>
          <w:rFonts w:ascii="Arial" w:hAnsi="Arial" w:cs="Arial"/>
          <w:color w:val="4BACC6" w:themeColor="accent5"/>
          <w:sz w:val="28"/>
          <w:szCs w:val="28"/>
        </w:rPr>
        <w:t xml:space="preserve"> </w:t>
      </w: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 xml:space="preserve"> </w:t>
      </w:r>
    </w:p>
    <w:p w:rsidR="00575668" w:rsidRPr="00153CEE" w:rsidRDefault="00575668" w:rsidP="00575668">
      <w:pP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 xml:space="preserve">5.4 Прогнозни разходи </w:t>
      </w:r>
    </w:p>
    <w:p w:rsidR="00575668" w:rsidRPr="00153CEE" w:rsidRDefault="00575668" w:rsidP="00575668">
      <w:pPr>
        <w:rPr>
          <w:rFonts w:ascii="Arial" w:hAnsi="Arial" w:cs="Arial"/>
          <w:color w:val="4BACC6" w:themeColor="accent5"/>
          <w:sz w:val="28"/>
          <w:szCs w:val="28"/>
        </w:rPr>
      </w:pPr>
    </w:p>
    <w:p w:rsidR="00575668" w:rsidRPr="00153CEE" w:rsidRDefault="00575668" w:rsidP="00575668">
      <w:pPr>
        <w:ind w:left="360"/>
        <w:rPr>
          <w:rFonts w:ascii="Arial" w:hAnsi="Arial" w:cs="Arial"/>
          <w:color w:val="4BACC6" w:themeColor="accent5"/>
          <w:sz w:val="28"/>
          <w:szCs w:val="28"/>
        </w:rPr>
      </w:pPr>
      <w:r w:rsidRPr="00153CEE">
        <w:rPr>
          <w:rFonts w:ascii="Arial" w:hAnsi="Arial" w:cs="Arial"/>
          <w:color w:val="4BACC6" w:themeColor="accent5"/>
          <w:sz w:val="28"/>
          <w:szCs w:val="28"/>
        </w:rPr>
        <w:t xml:space="preserve"> </w:t>
      </w:r>
    </w:p>
    <w:p w:rsidR="00575668" w:rsidRPr="00D4211F" w:rsidRDefault="00575668" w:rsidP="00D4211F">
      <w:pPr>
        <w:numPr>
          <w:ilvl w:val="0"/>
          <w:numId w:val="5"/>
        </w:numPr>
        <w:spacing w:after="0" w:line="240" w:lineRule="auto"/>
        <w:rPr>
          <w:rFonts w:ascii="Arial" w:hAnsi="Arial" w:cs="Arial"/>
          <w:color w:val="4BACC6" w:themeColor="accent5"/>
          <w:sz w:val="28"/>
          <w:szCs w:val="28"/>
        </w:rPr>
      </w:pPr>
      <w:r w:rsidRPr="00153CEE">
        <w:rPr>
          <w:rFonts w:ascii="Arial" w:hAnsi="Arial" w:cs="Arial"/>
          <w:color w:val="4BACC6" w:themeColor="accent5"/>
          <w:sz w:val="28"/>
          <w:szCs w:val="28"/>
        </w:rPr>
        <w:t>Разходи за стоки</w:t>
      </w:r>
      <w:r w:rsidRPr="00153CEE">
        <w:rPr>
          <w:rFonts w:ascii="Arial" w:hAnsi="Arial" w:cs="Arial"/>
          <w:color w:val="4BACC6" w:themeColor="accent5"/>
          <w:sz w:val="28"/>
          <w:szCs w:val="28"/>
        </w:rPr>
        <w:tab/>
        <w:t xml:space="preserve">   </w:t>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t xml:space="preserve">                           </w:t>
      </w:r>
      <w:r w:rsidR="00D4211F">
        <w:rPr>
          <w:rFonts w:ascii="Arial" w:hAnsi="Arial" w:cs="Arial"/>
          <w:color w:val="4BACC6" w:themeColor="accent5"/>
          <w:sz w:val="28"/>
          <w:szCs w:val="28"/>
          <w:u w:val="single"/>
        </w:rPr>
        <w:t>100</w:t>
      </w:r>
      <w:r w:rsidRPr="00153CEE">
        <w:rPr>
          <w:rFonts w:ascii="Arial" w:hAnsi="Arial" w:cs="Arial"/>
          <w:color w:val="4BACC6" w:themeColor="accent5"/>
          <w:sz w:val="28"/>
          <w:szCs w:val="28"/>
          <w:u w:val="single"/>
        </w:rPr>
        <w:t>x</w:t>
      </w:r>
      <w:r w:rsidRPr="00153CEE">
        <w:rPr>
          <w:rFonts w:ascii="Arial" w:hAnsi="Arial" w:cs="Arial"/>
          <w:color w:val="4BACC6" w:themeColor="accent5"/>
          <w:sz w:val="28"/>
          <w:szCs w:val="28"/>
          <w:u w:val="single"/>
          <w:lang w:val="ru-RU"/>
        </w:rPr>
        <w:t>11</w:t>
      </w:r>
      <w:r w:rsidR="00D4211F">
        <w:rPr>
          <w:rFonts w:ascii="Arial" w:hAnsi="Arial" w:cs="Arial"/>
          <w:color w:val="4BACC6" w:themeColor="accent5"/>
          <w:sz w:val="28"/>
          <w:szCs w:val="28"/>
        </w:rPr>
        <w:t>=</w:t>
      </w:r>
      <w:r w:rsidRPr="00D4211F">
        <w:rPr>
          <w:rFonts w:ascii="Arial" w:hAnsi="Arial" w:cs="Arial"/>
          <w:b/>
          <w:color w:val="4BACC6" w:themeColor="accent5"/>
          <w:sz w:val="28"/>
          <w:szCs w:val="28"/>
        </w:rPr>
        <w:t>11000</w:t>
      </w:r>
    </w:p>
    <w:p w:rsidR="00575668" w:rsidRPr="00153CEE" w:rsidRDefault="00575668" w:rsidP="00575668">
      <w:pPr>
        <w:rPr>
          <w:rFonts w:ascii="Arial" w:hAnsi="Arial" w:cs="Arial"/>
          <w:color w:val="4BACC6" w:themeColor="accent5"/>
          <w:sz w:val="28"/>
          <w:szCs w:val="28"/>
        </w:rPr>
      </w:pPr>
    </w:p>
    <w:p w:rsidR="00575668" w:rsidRPr="00153CEE" w:rsidRDefault="00575668" w:rsidP="00575668">
      <w:pPr>
        <w:ind w:left="360"/>
        <w:rPr>
          <w:rFonts w:ascii="Arial" w:hAnsi="Arial" w:cs="Arial"/>
          <w:color w:val="4BACC6" w:themeColor="accent5"/>
          <w:sz w:val="28"/>
          <w:szCs w:val="28"/>
        </w:rPr>
      </w:pPr>
    </w:p>
    <w:p w:rsidR="00575668" w:rsidRPr="00153CEE" w:rsidRDefault="00575668" w:rsidP="00575668">
      <w:pPr>
        <w:rPr>
          <w:rFonts w:ascii="Arial" w:hAnsi="Arial" w:cs="Arial"/>
          <w:color w:val="4BACC6" w:themeColor="accent5"/>
          <w:sz w:val="28"/>
          <w:szCs w:val="28"/>
        </w:rPr>
      </w:pPr>
    </w:p>
    <w:p w:rsidR="00575668" w:rsidRPr="00153CEE" w:rsidRDefault="00575668" w:rsidP="00575668">
      <w:pPr>
        <w:ind w:left="360"/>
        <w:rPr>
          <w:rFonts w:ascii="Arial" w:hAnsi="Arial" w:cs="Arial"/>
          <w:color w:val="4BACC6" w:themeColor="accent5"/>
          <w:sz w:val="28"/>
          <w:szCs w:val="28"/>
        </w:rPr>
      </w:pPr>
    </w:p>
    <w:p w:rsidR="00575668" w:rsidRPr="00153CEE" w:rsidRDefault="00575668" w:rsidP="00575668">
      <w:pPr>
        <w:ind w:left="360"/>
        <w:rPr>
          <w:rFonts w:ascii="Arial" w:hAnsi="Arial" w:cs="Arial"/>
          <w:color w:val="4BACC6" w:themeColor="accent5"/>
          <w:sz w:val="28"/>
          <w:szCs w:val="28"/>
        </w:rPr>
      </w:pPr>
    </w:p>
    <w:p w:rsidR="00575668" w:rsidRPr="00153CEE" w:rsidRDefault="00575668" w:rsidP="00575668">
      <w:pPr>
        <w:numPr>
          <w:ilvl w:val="0"/>
          <w:numId w:val="5"/>
        </w:numPr>
        <w:spacing w:after="0" w:line="240" w:lineRule="auto"/>
        <w:rPr>
          <w:rFonts w:ascii="Arial" w:hAnsi="Arial" w:cs="Arial"/>
          <w:color w:val="4BACC6" w:themeColor="accent5"/>
          <w:sz w:val="28"/>
          <w:szCs w:val="28"/>
        </w:rPr>
      </w:pPr>
      <w:r w:rsidRPr="00153CEE">
        <w:rPr>
          <w:rFonts w:ascii="Arial" w:hAnsi="Arial" w:cs="Arial"/>
          <w:color w:val="4BACC6" w:themeColor="accent5"/>
          <w:sz w:val="28"/>
          <w:szCs w:val="28"/>
        </w:rPr>
        <w:t>Разходи за външни услуги</w:t>
      </w:r>
    </w:p>
    <w:p w:rsidR="00575668" w:rsidRPr="00153CEE" w:rsidRDefault="00575668" w:rsidP="00575668">
      <w:pPr>
        <w:ind w:left="1080"/>
        <w:rPr>
          <w:rFonts w:ascii="Arial" w:hAnsi="Arial" w:cs="Arial"/>
          <w:color w:val="4BACC6" w:themeColor="accent5"/>
          <w:sz w:val="28"/>
          <w:szCs w:val="28"/>
        </w:rPr>
      </w:pPr>
    </w:p>
    <w:tbl>
      <w:tblPr>
        <w:tblStyle w:val="a6"/>
        <w:tblW w:w="0" w:type="auto"/>
        <w:tblLook w:val="01E0"/>
      </w:tblPr>
      <w:tblGrid>
        <w:gridCol w:w="3070"/>
        <w:gridCol w:w="3071"/>
        <w:gridCol w:w="3071"/>
      </w:tblGrid>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Вид разход</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Месечен разход</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Годишен разход (12 м.)</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За реклама</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50</w:t>
            </w:r>
          </w:p>
        </w:tc>
        <w:tc>
          <w:tcPr>
            <w:tcW w:w="3071"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600</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За телефон и интернет</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50</w:t>
            </w:r>
          </w:p>
        </w:tc>
        <w:tc>
          <w:tcPr>
            <w:tcW w:w="3071"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600</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Ел. енергия</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250</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3 000</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Вода</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100</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 xml:space="preserve">              1 200</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Консумативи</w:t>
            </w:r>
          </w:p>
        </w:tc>
        <w:tc>
          <w:tcPr>
            <w:tcW w:w="3071"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50</w:t>
            </w:r>
          </w:p>
        </w:tc>
        <w:tc>
          <w:tcPr>
            <w:tcW w:w="3071"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600</w:t>
            </w:r>
          </w:p>
        </w:tc>
      </w:tr>
      <w:tr w:rsidR="00153CEE" w:rsidRPr="00153CEE" w:rsidTr="00C82AF5">
        <w:tc>
          <w:tcPr>
            <w:tcW w:w="3070"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Общо</w:t>
            </w:r>
          </w:p>
        </w:tc>
        <w:tc>
          <w:tcPr>
            <w:tcW w:w="3071" w:type="dxa"/>
          </w:tcPr>
          <w:p w:rsidR="00575668" w:rsidRPr="00153CEE" w:rsidRDefault="00575668" w:rsidP="00C82AF5">
            <w:pPr>
              <w:rPr>
                <w:rFonts w:ascii="Arial" w:hAnsi="Arial" w:cs="Arial"/>
                <w:color w:val="4BACC6" w:themeColor="accent5"/>
                <w:sz w:val="28"/>
                <w:szCs w:val="28"/>
              </w:rPr>
            </w:pPr>
          </w:p>
        </w:tc>
        <w:tc>
          <w:tcPr>
            <w:tcW w:w="3071" w:type="dxa"/>
          </w:tcPr>
          <w:p w:rsidR="00575668" w:rsidRPr="00153CEE" w:rsidRDefault="00575668" w:rsidP="00C82AF5">
            <w:pPr>
              <w:rPr>
                <w:rFonts w:ascii="Arial" w:hAnsi="Arial" w:cs="Arial"/>
                <w:b/>
                <w:color w:val="4BACC6" w:themeColor="accent5"/>
                <w:sz w:val="28"/>
                <w:szCs w:val="28"/>
              </w:rPr>
            </w:pPr>
            <w:r w:rsidRPr="00153CEE">
              <w:rPr>
                <w:rFonts w:ascii="Arial" w:hAnsi="Arial" w:cs="Arial"/>
                <w:b/>
                <w:color w:val="4BACC6" w:themeColor="accent5"/>
                <w:sz w:val="28"/>
                <w:szCs w:val="28"/>
              </w:rPr>
              <w:t xml:space="preserve">              6 000</w:t>
            </w:r>
          </w:p>
        </w:tc>
      </w:tr>
    </w:tbl>
    <w:p w:rsidR="00575668" w:rsidRPr="00153CEE" w:rsidRDefault="00575668" w:rsidP="00575668">
      <w:pPr>
        <w:ind w:left="360"/>
        <w:rPr>
          <w:rFonts w:ascii="Arial" w:hAnsi="Arial" w:cs="Arial"/>
          <w:color w:val="4BACC6" w:themeColor="accent5"/>
          <w:sz w:val="28"/>
          <w:szCs w:val="28"/>
        </w:rPr>
      </w:pPr>
    </w:p>
    <w:p w:rsidR="00575668" w:rsidRPr="00153CEE" w:rsidRDefault="00575668" w:rsidP="00575668">
      <w:pPr>
        <w:numPr>
          <w:ilvl w:val="0"/>
          <w:numId w:val="5"/>
        </w:numPr>
        <w:spacing w:after="0" w:line="240" w:lineRule="auto"/>
        <w:rPr>
          <w:rFonts w:ascii="Arial" w:hAnsi="Arial" w:cs="Arial"/>
          <w:color w:val="4BACC6" w:themeColor="accent5"/>
          <w:sz w:val="28"/>
          <w:szCs w:val="28"/>
        </w:rPr>
      </w:pPr>
      <w:r w:rsidRPr="00153CEE">
        <w:rPr>
          <w:rFonts w:ascii="Arial" w:hAnsi="Arial" w:cs="Arial"/>
          <w:color w:val="4BACC6" w:themeColor="accent5"/>
          <w:sz w:val="28"/>
          <w:szCs w:val="28"/>
        </w:rPr>
        <w:t>Разходи за амортизация</w:t>
      </w:r>
    </w:p>
    <w:p w:rsidR="00575668" w:rsidRPr="00153CEE" w:rsidRDefault="00575668" w:rsidP="00575668">
      <w:pPr>
        <w:ind w:left="360"/>
        <w:rPr>
          <w:rFonts w:ascii="Arial" w:hAnsi="Arial" w:cs="Arial"/>
          <w:color w:val="4BACC6" w:themeColor="accent5"/>
          <w:sz w:val="28"/>
          <w:szCs w:val="28"/>
        </w:rPr>
      </w:pPr>
    </w:p>
    <w:tbl>
      <w:tblPr>
        <w:tblStyle w:val="a6"/>
        <w:tblW w:w="0" w:type="auto"/>
        <w:tblLook w:val="01E0"/>
      </w:tblPr>
      <w:tblGrid>
        <w:gridCol w:w="2303"/>
        <w:gridCol w:w="2303"/>
        <w:gridCol w:w="2303"/>
        <w:gridCol w:w="2303"/>
      </w:tblGrid>
      <w:tr w:rsidR="00153CEE" w:rsidRPr="00153CEE" w:rsidTr="00C82AF5">
        <w:tc>
          <w:tcPr>
            <w:tcW w:w="2303" w:type="dxa"/>
          </w:tcPr>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Амортизируем актив</w:t>
            </w:r>
          </w:p>
        </w:tc>
        <w:tc>
          <w:tcPr>
            <w:tcW w:w="2303" w:type="dxa"/>
          </w:tcPr>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Отчетна</w:t>
            </w:r>
          </w:p>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стойност</w:t>
            </w:r>
          </w:p>
        </w:tc>
        <w:tc>
          <w:tcPr>
            <w:tcW w:w="2303" w:type="dxa"/>
          </w:tcPr>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Аморт. норма</w:t>
            </w:r>
          </w:p>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 xml:space="preserve">% </w:t>
            </w:r>
          </w:p>
        </w:tc>
        <w:tc>
          <w:tcPr>
            <w:tcW w:w="2303" w:type="dxa"/>
          </w:tcPr>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Начислена</w:t>
            </w:r>
          </w:p>
          <w:p w:rsidR="00575668" w:rsidRPr="00153CEE" w:rsidRDefault="00575668" w:rsidP="00C82AF5">
            <w:pPr>
              <w:jc w:val="center"/>
              <w:rPr>
                <w:rFonts w:ascii="Arial" w:hAnsi="Arial" w:cs="Arial"/>
                <w:b/>
                <w:color w:val="4BACC6" w:themeColor="accent5"/>
                <w:sz w:val="28"/>
                <w:szCs w:val="28"/>
              </w:rPr>
            </w:pPr>
            <w:r w:rsidRPr="00153CEE">
              <w:rPr>
                <w:rFonts w:ascii="Arial" w:hAnsi="Arial" w:cs="Arial"/>
                <w:b/>
                <w:color w:val="4BACC6" w:themeColor="accent5"/>
                <w:sz w:val="28"/>
                <w:szCs w:val="28"/>
              </w:rPr>
              <w:t>амортизация</w:t>
            </w:r>
          </w:p>
        </w:tc>
      </w:tr>
      <w:tr w:rsidR="00153CEE" w:rsidRPr="00153CEE" w:rsidTr="00C82AF5">
        <w:tc>
          <w:tcPr>
            <w:tcW w:w="2303"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Компютър</w:t>
            </w:r>
          </w:p>
        </w:tc>
        <w:tc>
          <w:tcPr>
            <w:tcW w:w="2303"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900</w:t>
            </w:r>
          </w:p>
        </w:tc>
        <w:tc>
          <w:tcPr>
            <w:tcW w:w="2303"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50</w:t>
            </w:r>
          </w:p>
        </w:tc>
        <w:tc>
          <w:tcPr>
            <w:tcW w:w="2303"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400</w:t>
            </w:r>
          </w:p>
        </w:tc>
      </w:tr>
      <w:tr w:rsidR="00153CEE" w:rsidRPr="00153CEE" w:rsidTr="00C82AF5">
        <w:tc>
          <w:tcPr>
            <w:tcW w:w="2303"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Транспортно средство</w:t>
            </w:r>
          </w:p>
        </w:tc>
        <w:tc>
          <w:tcPr>
            <w:tcW w:w="2303" w:type="dxa"/>
            <w:vAlign w:val="center"/>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7000</w:t>
            </w:r>
          </w:p>
        </w:tc>
        <w:tc>
          <w:tcPr>
            <w:tcW w:w="2303" w:type="dxa"/>
            <w:vAlign w:val="center"/>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10</w:t>
            </w:r>
          </w:p>
        </w:tc>
        <w:tc>
          <w:tcPr>
            <w:tcW w:w="2303" w:type="dxa"/>
          </w:tcPr>
          <w:p w:rsidR="00575668" w:rsidRPr="00153CEE" w:rsidRDefault="00575668" w:rsidP="00C82AF5">
            <w:pPr>
              <w:jc w:val="center"/>
              <w:rPr>
                <w:rFonts w:ascii="Arial" w:hAnsi="Arial" w:cs="Arial"/>
                <w:color w:val="4BACC6" w:themeColor="accent5"/>
                <w:sz w:val="28"/>
                <w:szCs w:val="28"/>
              </w:rPr>
            </w:pPr>
            <w:r w:rsidRPr="00153CEE">
              <w:rPr>
                <w:rFonts w:ascii="Arial" w:hAnsi="Arial" w:cs="Arial"/>
                <w:color w:val="4BACC6" w:themeColor="accent5"/>
                <w:sz w:val="28"/>
                <w:szCs w:val="28"/>
              </w:rPr>
              <w:t>700</w:t>
            </w:r>
          </w:p>
        </w:tc>
      </w:tr>
      <w:tr w:rsidR="00153CEE" w:rsidRPr="00153CEE" w:rsidTr="00C82AF5">
        <w:tc>
          <w:tcPr>
            <w:tcW w:w="2303" w:type="dxa"/>
          </w:tcPr>
          <w:p w:rsidR="00575668" w:rsidRPr="00153CEE" w:rsidRDefault="00575668" w:rsidP="00C82AF5">
            <w:pPr>
              <w:rPr>
                <w:rFonts w:ascii="Arial" w:hAnsi="Arial" w:cs="Arial"/>
                <w:color w:val="4BACC6" w:themeColor="accent5"/>
                <w:sz w:val="28"/>
                <w:szCs w:val="28"/>
              </w:rPr>
            </w:pPr>
            <w:r w:rsidRPr="00153CEE">
              <w:rPr>
                <w:rFonts w:ascii="Arial" w:hAnsi="Arial" w:cs="Arial"/>
                <w:color w:val="4BACC6" w:themeColor="accent5"/>
                <w:sz w:val="28"/>
                <w:szCs w:val="28"/>
              </w:rPr>
              <w:t>Общо</w:t>
            </w:r>
          </w:p>
        </w:tc>
        <w:tc>
          <w:tcPr>
            <w:tcW w:w="2303" w:type="dxa"/>
          </w:tcPr>
          <w:p w:rsidR="00575668" w:rsidRPr="00153CEE" w:rsidRDefault="00575668" w:rsidP="00C82AF5">
            <w:pPr>
              <w:rPr>
                <w:rFonts w:ascii="Arial" w:hAnsi="Arial" w:cs="Arial"/>
                <w:color w:val="4BACC6" w:themeColor="accent5"/>
                <w:sz w:val="28"/>
                <w:szCs w:val="28"/>
              </w:rPr>
            </w:pPr>
          </w:p>
        </w:tc>
        <w:tc>
          <w:tcPr>
            <w:tcW w:w="2303" w:type="dxa"/>
          </w:tcPr>
          <w:p w:rsidR="00575668" w:rsidRPr="00153CEE" w:rsidRDefault="00575668" w:rsidP="00C82AF5">
            <w:pPr>
              <w:rPr>
                <w:rFonts w:ascii="Arial" w:hAnsi="Arial" w:cs="Arial"/>
                <w:color w:val="4BACC6" w:themeColor="accent5"/>
                <w:sz w:val="28"/>
                <w:szCs w:val="28"/>
              </w:rPr>
            </w:pPr>
          </w:p>
        </w:tc>
        <w:tc>
          <w:tcPr>
            <w:tcW w:w="2303" w:type="dxa"/>
          </w:tcPr>
          <w:p w:rsidR="00575668" w:rsidRPr="00153CEE" w:rsidRDefault="00575668" w:rsidP="00C82AF5">
            <w:pPr>
              <w:rPr>
                <w:rFonts w:ascii="Arial" w:hAnsi="Arial" w:cs="Arial"/>
                <w:b/>
                <w:color w:val="4BACC6" w:themeColor="accent5"/>
                <w:sz w:val="28"/>
                <w:szCs w:val="28"/>
              </w:rPr>
            </w:pPr>
            <w:r w:rsidRPr="00153CEE">
              <w:rPr>
                <w:rFonts w:ascii="Arial" w:hAnsi="Arial" w:cs="Arial"/>
                <w:b/>
                <w:color w:val="4BACC6" w:themeColor="accent5"/>
                <w:sz w:val="28"/>
                <w:szCs w:val="28"/>
              </w:rPr>
              <w:t xml:space="preserve">         1 100</w:t>
            </w:r>
          </w:p>
        </w:tc>
      </w:tr>
    </w:tbl>
    <w:p w:rsidR="00575668" w:rsidRPr="00153CEE" w:rsidRDefault="00575668" w:rsidP="00575668">
      <w:pPr>
        <w:tabs>
          <w:tab w:val="left" w:pos="7920"/>
        </w:tabs>
        <w:ind w:left="360"/>
        <w:rPr>
          <w:rFonts w:ascii="Arial" w:hAnsi="Arial" w:cs="Arial"/>
          <w:color w:val="4BACC6" w:themeColor="accent5"/>
          <w:sz w:val="28"/>
          <w:szCs w:val="28"/>
        </w:rPr>
      </w:pPr>
    </w:p>
    <w:p w:rsidR="00575668" w:rsidRPr="00153CEE" w:rsidRDefault="00575668" w:rsidP="00575668">
      <w:pPr>
        <w:tabs>
          <w:tab w:val="left" w:pos="7920"/>
        </w:tabs>
        <w:ind w:left="360"/>
        <w:rPr>
          <w:rFonts w:ascii="Arial" w:hAnsi="Arial" w:cs="Arial"/>
          <w:color w:val="4BACC6" w:themeColor="accent5"/>
          <w:sz w:val="28"/>
          <w:szCs w:val="28"/>
        </w:rPr>
      </w:pPr>
    </w:p>
    <w:p w:rsidR="00575668" w:rsidRPr="00153CEE" w:rsidRDefault="00575668" w:rsidP="00575668">
      <w:pPr>
        <w:numPr>
          <w:ilvl w:val="0"/>
          <w:numId w:val="5"/>
        </w:numPr>
        <w:tabs>
          <w:tab w:val="left" w:pos="7920"/>
        </w:tabs>
        <w:spacing w:after="0" w:line="240" w:lineRule="auto"/>
        <w:rPr>
          <w:rFonts w:ascii="Arial" w:hAnsi="Arial" w:cs="Arial"/>
          <w:color w:val="4BACC6" w:themeColor="accent5"/>
          <w:sz w:val="28"/>
          <w:szCs w:val="28"/>
        </w:rPr>
      </w:pPr>
      <w:r w:rsidRPr="00153CEE">
        <w:rPr>
          <w:rFonts w:ascii="Arial" w:hAnsi="Arial" w:cs="Arial"/>
          <w:color w:val="4BACC6" w:themeColor="accent5"/>
          <w:sz w:val="28"/>
          <w:szCs w:val="28"/>
        </w:rPr>
        <w:t>Разходи за работна заплата</w:t>
      </w:r>
    </w:p>
    <w:p w:rsidR="00575668" w:rsidRPr="00153CEE" w:rsidRDefault="00575668" w:rsidP="00575668">
      <w:pPr>
        <w:tabs>
          <w:tab w:val="left" w:pos="7920"/>
        </w:tabs>
        <w:rPr>
          <w:rFonts w:ascii="Arial" w:hAnsi="Arial" w:cs="Arial"/>
          <w:color w:val="4BACC6" w:themeColor="accent5"/>
          <w:sz w:val="28"/>
          <w:szCs w:val="28"/>
        </w:rPr>
      </w:pPr>
    </w:p>
    <w:tbl>
      <w:tblPr>
        <w:tblStyle w:val="a6"/>
        <w:tblW w:w="0" w:type="auto"/>
        <w:tblLayout w:type="fixed"/>
        <w:tblLook w:val="01E0"/>
      </w:tblPr>
      <w:tblGrid>
        <w:gridCol w:w="1008"/>
        <w:gridCol w:w="3598"/>
        <w:gridCol w:w="2303"/>
        <w:gridCol w:w="2303"/>
      </w:tblGrid>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Длъжност</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Заплата</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Общо:</w:t>
            </w:r>
          </w:p>
        </w:tc>
      </w:tr>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1</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Управител</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850 x 12</w:t>
            </w:r>
          </w:p>
        </w:tc>
        <w:tc>
          <w:tcPr>
            <w:tcW w:w="2303" w:type="dxa"/>
          </w:tcPr>
          <w:p w:rsidR="00575668" w:rsidRPr="00153CEE" w:rsidRDefault="00575668" w:rsidP="00C82AF5">
            <w:pPr>
              <w:tabs>
                <w:tab w:val="left" w:pos="7920"/>
              </w:tabs>
              <w:jc w:val="center"/>
              <w:rPr>
                <w:rFonts w:ascii="Arial" w:hAnsi="Arial" w:cs="Arial"/>
                <w:color w:val="4BACC6" w:themeColor="accent5"/>
                <w:sz w:val="28"/>
                <w:szCs w:val="28"/>
              </w:rPr>
            </w:pPr>
            <w:r w:rsidRPr="00153CEE">
              <w:rPr>
                <w:rFonts w:ascii="Arial" w:hAnsi="Arial" w:cs="Arial"/>
                <w:color w:val="4BACC6" w:themeColor="accent5"/>
                <w:sz w:val="28"/>
                <w:szCs w:val="28"/>
              </w:rPr>
              <w:t>10 200</w:t>
            </w:r>
          </w:p>
        </w:tc>
      </w:tr>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2</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Счетоводител</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800 x 12</w:t>
            </w:r>
          </w:p>
        </w:tc>
        <w:tc>
          <w:tcPr>
            <w:tcW w:w="2303" w:type="dxa"/>
          </w:tcPr>
          <w:p w:rsidR="00575668" w:rsidRPr="00153CEE" w:rsidRDefault="00575668" w:rsidP="00C82AF5">
            <w:pPr>
              <w:tabs>
                <w:tab w:val="left" w:pos="7920"/>
              </w:tabs>
              <w:jc w:val="center"/>
              <w:rPr>
                <w:rFonts w:ascii="Arial" w:hAnsi="Arial" w:cs="Arial"/>
                <w:color w:val="4BACC6" w:themeColor="accent5"/>
                <w:sz w:val="28"/>
                <w:szCs w:val="28"/>
              </w:rPr>
            </w:pPr>
            <w:r w:rsidRPr="00153CEE">
              <w:rPr>
                <w:rFonts w:ascii="Arial" w:hAnsi="Arial" w:cs="Arial"/>
                <w:color w:val="4BACC6" w:themeColor="accent5"/>
                <w:sz w:val="28"/>
                <w:szCs w:val="28"/>
              </w:rPr>
              <w:t>9 600</w:t>
            </w:r>
          </w:p>
        </w:tc>
      </w:tr>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3</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Готвач</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500 x 12</w:t>
            </w:r>
          </w:p>
        </w:tc>
        <w:tc>
          <w:tcPr>
            <w:tcW w:w="2303" w:type="dxa"/>
          </w:tcPr>
          <w:p w:rsidR="00575668" w:rsidRPr="00153CEE" w:rsidRDefault="00575668" w:rsidP="00C82AF5">
            <w:pPr>
              <w:tabs>
                <w:tab w:val="left" w:pos="7920"/>
              </w:tabs>
              <w:jc w:val="center"/>
              <w:rPr>
                <w:rFonts w:ascii="Arial" w:hAnsi="Arial" w:cs="Arial"/>
                <w:color w:val="4BACC6" w:themeColor="accent5"/>
                <w:sz w:val="28"/>
                <w:szCs w:val="28"/>
              </w:rPr>
            </w:pPr>
            <w:r w:rsidRPr="00153CEE">
              <w:rPr>
                <w:rFonts w:ascii="Arial" w:hAnsi="Arial" w:cs="Arial"/>
                <w:color w:val="4BACC6" w:themeColor="accent5"/>
                <w:sz w:val="28"/>
                <w:szCs w:val="28"/>
              </w:rPr>
              <w:t>6 000</w:t>
            </w:r>
          </w:p>
        </w:tc>
      </w:tr>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54</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Камериер</w:t>
            </w:r>
          </w:p>
        </w:tc>
        <w:tc>
          <w:tcPr>
            <w:tcW w:w="2303"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360 x 12</w:t>
            </w:r>
          </w:p>
        </w:tc>
        <w:tc>
          <w:tcPr>
            <w:tcW w:w="2303" w:type="dxa"/>
          </w:tcPr>
          <w:p w:rsidR="00575668" w:rsidRPr="00153CEE" w:rsidRDefault="00575668" w:rsidP="00C82AF5">
            <w:pPr>
              <w:tabs>
                <w:tab w:val="left" w:pos="7920"/>
              </w:tabs>
              <w:jc w:val="center"/>
              <w:rPr>
                <w:rFonts w:ascii="Arial" w:hAnsi="Arial" w:cs="Arial"/>
                <w:color w:val="4BACC6" w:themeColor="accent5"/>
                <w:sz w:val="28"/>
                <w:szCs w:val="28"/>
              </w:rPr>
            </w:pPr>
            <w:r w:rsidRPr="00153CEE">
              <w:rPr>
                <w:rFonts w:ascii="Arial" w:hAnsi="Arial" w:cs="Arial"/>
                <w:color w:val="4BACC6" w:themeColor="accent5"/>
                <w:sz w:val="28"/>
                <w:szCs w:val="28"/>
              </w:rPr>
              <w:t>4 320</w:t>
            </w:r>
          </w:p>
        </w:tc>
      </w:tr>
      <w:tr w:rsidR="00153CEE" w:rsidRPr="00153CEE" w:rsidTr="00C82AF5">
        <w:tc>
          <w:tcPr>
            <w:tcW w:w="1008" w:type="dxa"/>
          </w:tcPr>
          <w:p w:rsidR="00575668" w:rsidRPr="00153CEE" w:rsidRDefault="00575668" w:rsidP="00C82AF5">
            <w:pPr>
              <w:tabs>
                <w:tab w:val="left" w:pos="7920"/>
              </w:tabs>
              <w:rPr>
                <w:rFonts w:ascii="Arial" w:hAnsi="Arial" w:cs="Arial"/>
                <w:color w:val="4BACC6" w:themeColor="accent5"/>
                <w:sz w:val="28"/>
                <w:szCs w:val="28"/>
              </w:rPr>
            </w:pPr>
            <w:r w:rsidRPr="00153CEE">
              <w:rPr>
                <w:rFonts w:ascii="Arial" w:hAnsi="Arial" w:cs="Arial"/>
                <w:color w:val="4BACC6" w:themeColor="accent5"/>
                <w:sz w:val="28"/>
                <w:szCs w:val="28"/>
              </w:rPr>
              <w:t>Общо:</w:t>
            </w:r>
          </w:p>
        </w:tc>
        <w:tc>
          <w:tcPr>
            <w:tcW w:w="3598" w:type="dxa"/>
          </w:tcPr>
          <w:p w:rsidR="00575668" w:rsidRPr="00153CEE" w:rsidRDefault="00575668" w:rsidP="00C82AF5">
            <w:pPr>
              <w:tabs>
                <w:tab w:val="left" w:pos="7920"/>
              </w:tabs>
              <w:rPr>
                <w:rFonts w:ascii="Arial" w:hAnsi="Arial" w:cs="Arial"/>
                <w:color w:val="4BACC6" w:themeColor="accent5"/>
                <w:sz w:val="28"/>
                <w:szCs w:val="28"/>
              </w:rPr>
            </w:pPr>
          </w:p>
        </w:tc>
        <w:tc>
          <w:tcPr>
            <w:tcW w:w="2303" w:type="dxa"/>
          </w:tcPr>
          <w:p w:rsidR="00575668" w:rsidRPr="00153CEE" w:rsidRDefault="00575668" w:rsidP="00C82AF5">
            <w:pPr>
              <w:tabs>
                <w:tab w:val="left" w:pos="7920"/>
              </w:tabs>
              <w:rPr>
                <w:rFonts w:ascii="Arial" w:hAnsi="Arial" w:cs="Arial"/>
                <w:color w:val="4BACC6" w:themeColor="accent5"/>
                <w:sz w:val="28"/>
                <w:szCs w:val="28"/>
              </w:rPr>
            </w:pPr>
          </w:p>
        </w:tc>
        <w:tc>
          <w:tcPr>
            <w:tcW w:w="2303" w:type="dxa"/>
          </w:tcPr>
          <w:p w:rsidR="00575668" w:rsidRPr="00153CEE" w:rsidRDefault="00575668" w:rsidP="00C82AF5">
            <w:pPr>
              <w:tabs>
                <w:tab w:val="left" w:pos="7920"/>
              </w:tabs>
              <w:jc w:val="center"/>
              <w:rPr>
                <w:rFonts w:ascii="Arial" w:hAnsi="Arial" w:cs="Arial"/>
                <w:b/>
                <w:color w:val="4BACC6" w:themeColor="accent5"/>
                <w:sz w:val="28"/>
                <w:szCs w:val="28"/>
              </w:rPr>
            </w:pPr>
            <w:r w:rsidRPr="00153CEE">
              <w:rPr>
                <w:rFonts w:ascii="Arial" w:hAnsi="Arial" w:cs="Arial"/>
                <w:b/>
                <w:color w:val="4BACC6" w:themeColor="accent5"/>
                <w:sz w:val="28"/>
                <w:szCs w:val="28"/>
              </w:rPr>
              <w:t>30 120</w:t>
            </w:r>
          </w:p>
        </w:tc>
      </w:tr>
    </w:tbl>
    <w:p w:rsidR="00575668" w:rsidRPr="00153CEE" w:rsidRDefault="00575668" w:rsidP="00575668">
      <w:pPr>
        <w:rPr>
          <w:rFonts w:ascii="Arial" w:hAnsi="Arial" w:cs="Arial"/>
          <w:color w:val="4BACC6" w:themeColor="accent5"/>
          <w:sz w:val="28"/>
          <w:szCs w:val="28"/>
        </w:rPr>
      </w:pPr>
    </w:p>
    <w:p w:rsidR="00575668" w:rsidRPr="00153CEE" w:rsidRDefault="00575668" w:rsidP="00575668">
      <w:pPr>
        <w:numPr>
          <w:ilvl w:val="0"/>
          <w:numId w:val="5"/>
        </w:numPr>
        <w:spacing w:after="0" w:line="240" w:lineRule="auto"/>
        <w:rPr>
          <w:rFonts w:ascii="Arial" w:hAnsi="Arial" w:cs="Arial"/>
          <w:color w:val="4BACC6" w:themeColor="accent5"/>
          <w:sz w:val="28"/>
          <w:szCs w:val="28"/>
        </w:rPr>
      </w:pPr>
      <w:r w:rsidRPr="00153CEE">
        <w:rPr>
          <w:rFonts w:ascii="Arial" w:hAnsi="Arial" w:cs="Arial"/>
          <w:color w:val="4BACC6" w:themeColor="accent5"/>
          <w:sz w:val="28"/>
          <w:szCs w:val="28"/>
        </w:rPr>
        <w:t>Разходи за социални осигуровки</w:t>
      </w:r>
    </w:p>
    <w:p w:rsidR="00575668" w:rsidRPr="00153CEE" w:rsidRDefault="00575668" w:rsidP="00575668">
      <w:pPr>
        <w:ind w:left="6372" w:firstLine="708"/>
        <w:rPr>
          <w:rFonts w:ascii="Arial" w:hAnsi="Arial" w:cs="Arial"/>
          <w:color w:val="4BACC6" w:themeColor="accent5"/>
          <w:sz w:val="28"/>
          <w:szCs w:val="28"/>
          <w:u w:val="single"/>
        </w:rPr>
      </w:pPr>
      <w:r w:rsidRPr="00153CEE">
        <w:rPr>
          <w:rFonts w:ascii="Arial" w:hAnsi="Arial" w:cs="Arial"/>
          <w:color w:val="4BACC6" w:themeColor="accent5"/>
          <w:sz w:val="28"/>
          <w:szCs w:val="28"/>
          <w:u w:val="single"/>
        </w:rPr>
        <w:t>30 120 x 17</w:t>
      </w:r>
      <w:proofErr w:type="gramStart"/>
      <w:r w:rsidRPr="00153CEE">
        <w:rPr>
          <w:rFonts w:ascii="Arial" w:hAnsi="Arial" w:cs="Arial"/>
          <w:color w:val="4BACC6" w:themeColor="accent5"/>
          <w:sz w:val="28"/>
          <w:szCs w:val="28"/>
          <w:u w:val="single"/>
        </w:rPr>
        <w:t>,9</w:t>
      </w:r>
      <w:proofErr w:type="gramEnd"/>
      <w:r w:rsidRPr="00153CEE">
        <w:rPr>
          <w:rFonts w:ascii="Arial" w:hAnsi="Arial" w:cs="Arial"/>
          <w:color w:val="4BACC6" w:themeColor="accent5"/>
          <w:sz w:val="28"/>
          <w:szCs w:val="28"/>
          <w:u w:val="single"/>
        </w:rPr>
        <w:t xml:space="preserve"> %</w:t>
      </w:r>
    </w:p>
    <w:p w:rsidR="00575668" w:rsidRPr="00153CEE" w:rsidRDefault="00575668" w:rsidP="00575668">
      <w:pPr>
        <w:rPr>
          <w:rFonts w:ascii="Arial" w:hAnsi="Arial" w:cs="Arial"/>
          <w:b/>
          <w:color w:val="4BACC6" w:themeColor="accent5"/>
          <w:sz w:val="28"/>
          <w:szCs w:val="28"/>
        </w:rPr>
      </w:pP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t xml:space="preserve">       </w:t>
      </w:r>
      <w:r w:rsidRPr="00153CEE">
        <w:rPr>
          <w:rFonts w:ascii="Arial" w:hAnsi="Arial" w:cs="Arial"/>
          <w:b/>
          <w:color w:val="4BACC6" w:themeColor="accent5"/>
          <w:sz w:val="28"/>
          <w:szCs w:val="28"/>
        </w:rPr>
        <w:t>5391</w:t>
      </w:r>
      <w:proofErr w:type="gramStart"/>
      <w:r w:rsidRPr="00153CEE">
        <w:rPr>
          <w:rFonts w:ascii="Arial" w:hAnsi="Arial" w:cs="Arial"/>
          <w:b/>
          <w:color w:val="4BACC6" w:themeColor="accent5"/>
          <w:sz w:val="28"/>
          <w:szCs w:val="28"/>
        </w:rPr>
        <w:t>,48</w:t>
      </w:r>
      <w:proofErr w:type="gramEnd"/>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r>
    </w:p>
    <w:p w:rsidR="00575668" w:rsidRPr="00153CEE" w:rsidRDefault="00575668" w:rsidP="00575668">
      <w:pPr>
        <w:numPr>
          <w:ilvl w:val="0"/>
          <w:numId w:val="5"/>
        </w:numPr>
        <w:spacing w:after="0" w:line="240" w:lineRule="auto"/>
        <w:rPr>
          <w:rFonts w:ascii="Arial" w:hAnsi="Arial" w:cs="Arial"/>
          <w:b/>
          <w:color w:val="4BACC6" w:themeColor="accent5"/>
          <w:sz w:val="28"/>
          <w:szCs w:val="28"/>
        </w:rPr>
      </w:pPr>
      <w:r w:rsidRPr="00153CEE">
        <w:rPr>
          <w:rFonts w:ascii="Arial" w:hAnsi="Arial" w:cs="Arial"/>
          <w:color w:val="4BACC6" w:themeColor="accent5"/>
          <w:sz w:val="28"/>
          <w:szCs w:val="28"/>
        </w:rPr>
        <w:t>Други разходи</w:t>
      </w:r>
      <w:r w:rsidRPr="00153CEE">
        <w:rPr>
          <w:rFonts w:ascii="Arial" w:hAnsi="Arial" w:cs="Arial"/>
          <w:color w:val="4BACC6" w:themeColor="accent5"/>
          <w:sz w:val="28"/>
          <w:szCs w:val="28"/>
        </w:rPr>
        <w:tab/>
      </w:r>
      <w:r w:rsidRPr="00153CEE">
        <w:rPr>
          <w:rFonts w:ascii="Arial" w:hAnsi="Arial" w:cs="Arial"/>
          <w:b/>
          <w:color w:val="4BACC6" w:themeColor="accent5"/>
          <w:sz w:val="28"/>
          <w:szCs w:val="28"/>
        </w:rPr>
        <w:t xml:space="preserve">                                                                        1000</w:t>
      </w:r>
      <w:r w:rsidRPr="00153CEE">
        <w:rPr>
          <w:rFonts w:ascii="Arial" w:hAnsi="Arial" w:cs="Arial"/>
          <w:b/>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r w:rsidRPr="00153CEE">
        <w:rPr>
          <w:rFonts w:ascii="Arial" w:hAnsi="Arial" w:cs="Arial"/>
          <w:color w:val="4BACC6" w:themeColor="accent5"/>
          <w:sz w:val="28"/>
          <w:szCs w:val="28"/>
        </w:rPr>
        <w:tab/>
      </w:r>
    </w:p>
    <w:p w:rsidR="00575668" w:rsidRPr="00153CEE" w:rsidRDefault="00575668" w:rsidP="00575668">
      <w:pPr>
        <w:rPr>
          <w:rFonts w:ascii="Arial" w:hAnsi="Arial" w:cs="Arial"/>
          <w:b/>
          <w:color w:val="4BACC6" w:themeColor="accent5"/>
          <w:sz w:val="28"/>
          <w:szCs w:val="28"/>
          <w:u w:val="single"/>
        </w:rPr>
      </w:pPr>
    </w:p>
    <w:p w:rsidR="00575668" w:rsidRPr="00153CEE" w:rsidRDefault="00575668" w:rsidP="00575668">
      <w:pPr>
        <w:ind w:left="360" w:hanging="360"/>
        <w:rPr>
          <w:rFonts w:ascii="Arial" w:hAnsi="Arial" w:cs="Arial"/>
          <w:b/>
          <w:color w:val="4BACC6" w:themeColor="accent5"/>
          <w:sz w:val="28"/>
          <w:szCs w:val="28"/>
        </w:rPr>
      </w:pPr>
      <w:r w:rsidRPr="00153CEE">
        <w:rPr>
          <w:rFonts w:ascii="Arial" w:hAnsi="Arial" w:cs="Arial"/>
          <w:b/>
          <w:color w:val="4BACC6" w:themeColor="accent5"/>
          <w:sz w:val="28"/>
          <w:szCs w:val="28"/>
        </w:rPr>
        <w:t>Общо разходи за една година</w:t>
      </w:r>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r>
      <w:r w:rsidRPr="00153CEE">
        <w:rPr>
          <w:rFonts w:ascii="Arial" w:hAnsi="Arial" w:cs="Arial"/>
          <w:b/>
          <w:color w:val="4BACC6" w:themeColor="accent5"/>
          <w:sz w:val="28"/>
          <w:szCs w:val="28"/>
        </w:rPr>
        <w:tab/>
        <w:t>54 611</w:t>
      </w:r>
      <w:proofErr w:type="gramStart"/>
      <w:r w:rsidRPr="00153CEE">
        <w:rPr>
          <w:rFonts w:ascii="Arial" w:hAnsi="Arial" w:cs="Arial"/>
          <w:b/>
          <w:color w:val="4BACC6" w:themeColor="accent5"/>
          <w:sz w:val="28"/>
          <w:szCs w:val="28"/>
        </w:rPr>
        <w:t>,48</w:t>
      </w:r>
      <w:proofErr w:type="gramEnd"/>
    </w:p>
    <w:p w:rsidR="00575668" w:rsidRPr="00153CEE" w:rsidRDefault="00575668" w:rsidP="00575668">
      <w:pPr>
        <w:ind w:left="360" w:hanging="360"/>
        <w:rPr>
          <w:rFonts w:ascii="Arial" w:hAnsi="Arial" w:cs="Arial"/>
          <w:b/>
          <w:color w:val="4BACC6" w:themeColor="accent5"/>
          <w:sz w:val="28"/>
          <w:szCs w:val="28"/>
          <w:u w:val="single"/>
          <w:lang w:val="ru-RU"/>
        </w:rPr>
      </w:pPr>
    </w:p>
    <w:p w:rsidR="00575668" w:rsidRPr="00153CEE" w:rsidRDefault="00575668" w:rsidP="00575668">
      <w:pPr>
        <w:ind w:left="360" w:hanging="360"/>
        <w:rPr>
          <w:rFonts w:ascii="Arial" w:hAnsi="Arial" w:cs="Arial"/>
          <w:b/>
          <w:color w:val="4BACC6" w:themeColor="accent5"/>
          <w:sz w:val="28"/>
          <w:szCs w:val="28"/>
          <w:u w:val="single"/>
          <w:lang w:val="ru-RU"/>
        </w:rPr>
      </w:pPr>
    </w:p>
    <w:p w:rsidR="00575668" w:rsidRPr="00153CEE" w:rsidRDefault="00575668" w:rsidP="00575668">
      <w:pPr>
        <w:ind w:left="360" w:hanging="360"/>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lastRenderedPageBreak/>
        <w:t>5.5 Финансов резултат</w:t>
      </w:r>
    </w:p>
    <w:p w:rsidR="00575668" w:rsidRPr="00153CEE" w:rsidRDefault="00575668" w:rsidP="00575668">
      <w:pPr>
        <w:ind w:left="360" w:hanging="360"/>
        <w:rPr>
          <w:rFonts w:ascii="Arial" w:hAnsi="Arial" w:cs="Arial"/>
          <w:b/>
          <w:color w:val="4BACC6" w:themeColor="accent5"/>
          <w:sz w:val="28"/>
          <w:szCs w:val="28"/>
          <w:u w:val="single"/>
        </w:rPr>
      </w:pPr>
    </w:p>
    <w:p w:rsidR="00575668" w:rsidRPr="00153CEE" w:rsidRDefault="00575668" w:rsidP="00575668">
      <w:pPr>
        <w:ind w:firstLine="360"/>
        <w:rPr>
          <w:rFonts w:ascii="Arial" w:hAnsi="Arial" w:cs="Arial"/>
          <w:color w:val="4BACC6" w:themeColor="accent5"/>
          <w:sz w:val="28"/>
          <w:szCs w:val="28"/>
        </w:rPr>
      </w:pPr>
      <w:proofErr w:type="gramStart"/>
      <w:r w:rsidRPr="00153CEE">
        <w:rPr>
          <w:rFonts w:ascii="Arial" w:hAnsi="Arial" w:cs="Arial"/>
          <w:color w:val="4BACC6" w:themeColor="accent5"/>
          <w:sz w:val="28"/>
          <w:szCs w:val="28"/>
        </w:rPr>
        <w:t>След направени изчисления приходите ни за една година възлизат на 60 840 лв.</w:t>
      </w:r>
      <w:proofErr w:type="gramEnd"/>
    </w:p>
    <w:p w:rsidR="00575668" w:rsidRPr="00153CEE" w:rsidRDefault="00575668" w:rsidP="00575668">
      <w:pPr>
        <w:ind w:firstLine="360"/>
        <w:rPr>
          <w:rFonts w:ascii="Arial" w:hAnsi="Arial" w:cs="Arial"/>
          <w:color w:val="4BACC6" w:themeColor="accent5"/>
          <w:sz w:val="28"/>
          <w:szCs w:val="28"/>
        </w:rPr>
      </w:pPr>
      <w:r w:rsidRPr="00153CEE">
        <w:rPr>
          <w:rFonts w:ascii="Arial" w:hAnsi="Arial" w:cs="Arial"/>
          <w:color w:val="4BACC6" w:themeColor="accent5"/>
          <w:sz w:val="28"/>
          <w:szCs w:val="28"/>
        </w:rPr>
        <w:t xml:space="preserve">Разходите са изчислени съобразно актуалните пазарни цени и в тях се включват: разходи за материали, външни услуги, амортизация, работна заплата, соц. </w:t>
      </w:r>
      <w:proofErr w:type="gramStart"/>
      <w:r w:rsidRPr="00153CEE">
        <w:rPr>
          <w:rFonts w:ascii="Arial" w:hAnsi="Arial" w:cs="Arial"/>
          <w:color w:val="4BACC6" w:themeColor="accent5"/>
          <w:sz w:val="28"/>
          <w:szCs w:val="28"/>
        </w:rPr>
        <w:t>осигуровки</w:t>
      </w:r>
      <w:proofErr w:type="gramEnd"/>
      <w:r w:rsidRPr="00153CEE">
        <w:rPr>
          <w:rFonts w:ascii="Arial" w:hAnsi="Arial" w:cs="Arial"/>
          <w:color w:val="4BACC6" w:themeColor="accent5"/>
          <w:sz w:val="28"/>
          <w:szCs w:val="28"/>
        </w:rPr>
        <w:t xml:space="preserve"> и други. Общо годишните разходи са 54 611</w:t>
      </w:r>
      <w:proofErr w:type="gramStart"/>
      <w:r w:rsidRPr="00153CEE">
        <w:rPr>
          <w:rFonts w:ascii="Arial" w:hAnsi="Arial" w:cs="Arial"/>
          <w:color w:val="4BACC6" w:themeColor="accent5"/>
          <w:sz w:val="28"/>
          <w:szCs w:val="28"/>
        </w:rPr>
        <w:t>,48</w:t>
      </w:r>
      <w:proofErr w:type="gramEnd"/>
      <w:r w:rsidRPr="00153CEE">
        <w:rPr>
          <w:rFonts w:ascii="Arial" w:hAnsi="Arial" w:cs="Arial"/>
          <w:color w:val="4BACC6" w:themeColor="accent5"/>
          <w:sz w:val="28"/>
          <w:szCs w:val="28"/>
        </w:rPr>
        <w:t xml:space="preserve"> лв.</w:t>
      </w:r>
    </w:p>
    <w:p w:rsidR="00575668" w:rsidRPr="00153CEE" w:rsidRDefault="00575668" w:rsidP="00575668">
      <w:pPr>
        <w:ind w:firstLine="360"/>
        <w:rPr>
          <w:rFonts w:ascii="Arial" w:hAnsi="Arial" w:cs="Arial"/>
          <w:color w:val="4BACC6" w:themeColor="accent5"/>
          <w:sz w:val="28"/>
          <w:szCs w:val="28"/>
        </w:rPr>
      </w:pPr>
      <w:r w:rsidRPr="00153CEE">
        <w:rPr>
          <w:rFonts w:ascii="Arial" w:hAnsi="Arial" w:cs="Arial"/>
          <w:color w:val="4BACC6" w:themeColor="accent5"/>
          <w:sz w:val="28"/>
          <w:szCs w:val="28"/>
        </w:rPr>
        <w:t xml:space="preserve">През първата година от откриването на къща за гости „Туризмо” ще бъде реализирана печалба в размер </w:t>
      </w:r>
      <w:proofErr w:type="gramStart"/>
      <w:r w:rsidRPr="00153CEE">
        <w:rPr>
          <w:rFonts w:ascii="Arial" w:hAnsi="Arial" w:cs="Arial"/>
          <w:color w:val="4BACC6" w:themeColor="accent5"/>
          <w:sz w:val="28"/>
          <w:szCs w:val="28"/>
        </w:rPr>
        <w:t>на  6</w:t>
      </w:r>
      <w:proofErr w:type="gramEnd"/>
      <w:r w:rsidRPr="00153CEE">
        <w:rPr>
          <w:rFonts w:ascii="Arial" w:hAnsi="Arial" w:cs="Arial"/>
          <w:color w:val="4BACC6" w:themeColor="accent5"/>
          <w:sz w:val="28"/>
          <w:szCs w:val="28"/>
        </w:rPr>
        <w:t> 228.52 лв.</w:t>
      </w:r>
    </w:p>
    <w:p w:rsidR="00575668" w:rsidRPr="00153CEE" w:rsidRDefault="00575668" w:rsidP="00575668">
      <w:pPr>
        <w:ind w:left="360" w:hanging="360"/>
        <w:rPr>
          <w:rFonts w:ascii="Arial" w:hAnsi="Arial" w:cs="Arial"/>
          <w:i/>
          <w:color w:val="4BACC6" w:themeColor="accent5"/>
          <w:sz w:val="28"/>
          <w:szCs w:val="28"/>
        </w:rPr>
      </w:pPr>
    </w:p>
    <w:p w:rsidR="00575668" w:rsidRPr="00153CEE" w:rsidRDefault="00575668" w:rsidP="00575668">
      <w:pPr>
        <w:ind w:left="360" w:hanging="360"/>
        <w:rPr>
          <w:rFonts w:ascii="Arial" w:hAnsi="Arial" w:cs="Arial"/>
          <w:color w:val="4BACC6" w:themeColor="accent5"/>
          <w:sz w:val="28"/>
          <w:szCs w:val="28"/>
          <w:lang w:val="ru-RU"/>
        </w:rPr>
      </w:pPr>
      <w:r w:rsidRPr="00153CEE">
        <w:rPr>
          <w:rFonts w:ascii="Arial" w:hAnsi="Arial" w:cs="Arial"/>
          <w:i/>
          <w:color w:val="4BACC6" w:themeColor="accent5"/>
          <w:sz w:val="28"/>
          <w:szCs w:val="28"/>
        </w:rPr>
        <w:t>Приход – Разход</w:t>
      </w:r>
      <w:r w:rsidRPr="00153CEE">
        <w:rPr>
          <w:rFonts w:ascii="Arial" w:hAnsi="Arial" w:cs="Arial"/>
          <w:i/>
          <w:color w:val="4BACC6" w:themeColor="accent5"/>
          <w:sz w:val="28"/>
          <w:szCs w:val="28"/>
          <w:lang w:val="ru-RU"/>
        </w:rPr>
        <w:t xml:space="preserve"> </w:t>
      </w:r>
      <w:r w:rsidRPr="00153CEE">
        <w:rPr>
          <w:rFonts w:ascii="Arial" w:hAnsi="Arial" w:cs="Arial"/>
          <w:color w:val="4BACC6" w:themeColor="accent5"/>
          <w:sz w:val="28"/>
          <w:szCs w:val="28"/>
          <w:lang w:val="ru-RU"/>
        </w:rPr>
        <w:t>= 60</w:t>
      </w:r>
      <w:r w:rsidRPr="00153CEE">
        <w:rPr>
          <w:rFonts w:ascii="Arial" w:hAnsi="Arial" w:cs="Arial"/>
          <w:color w:val="4BACC6" w:themeColor="accent5"/>
          <w:sz w:val="28"/>
          <w:szCs w:val="28"/>
        </w:rPr>
        <w:t> </w:t>
      </w:r>
      <w:r w:rsidRPr="00153CEE">
        <w:rPr>
          <w:rFonts w:ascii="Arial" w:hAnsi="Arial" w:cs="Arial"/>
          <w:color w:val="4BACC6" w:themeColor="accent5"/>
          <w:sz w:val="28"/>
          <w:szCs w:val="28"/>
          <w:lang w:val="ru-RU"/>
        </w:rPr>
        <w:t xml:space="preserve">840 – 54 611.48 = </w:t>
      </w:r>
      <w:r w:rsidRPr="00153CEE">
        <w:rPr>
          <w:rFonts w:ascii="Arial" w:hAnsi="Arial" w:cs="Arial"/>
          <w:b/>
          <w:color w:val="4BACC6" w:themeColor="accent5"/>
          <w:sz w:val="28"/>
          <w:szCs w:val="28"/>
          <w:lang w:val="ru-RU"/>
        </w:rPr>
        <w:t>6228.52</w:t>
      </w:r>
    </w:p>
    <w:p w:rsidR="00575668" w:rsidRPr="00153CEE" w:rsidRDefault="00575668" w:rsidP="00575668">
      <w:pPr>
        <w:ind w:left="360" w:hanging="360"/>
        <w:rPr>
          <w:rFonts w:ascii="Arial" w:hAnsi="Arial" w:cs="Arial"/>
          <w:color w:val="4BACC6" w:themeColor="accent5"/>
          <w:sz w:val="28"/>
          <w:szCs w:val="28"/>
          <w:lang w:val="ru-RU"/>
        </w:rPr>
      </w:pPr>
    </w:p>
    <w:p w:rsidR="00575668" w:rsidRPr="00153CEE" w:rsidRDefault="00575668" w:rsidP="00575668">
      <w:pPr>
        <w:ind w:firstLine="360"/>
        <w:jc w:val="both"/>
        <w:rPr>
          <w:rFonts w:ascii="Arial" w:hAnsi="Arial" w:cs="Arial"/>
          <w:color w:val="4BACC6" w:themeColor="accent5"/>
          <w:sz w:val="28"/>
          <w:szCs w:val="28"/>
        </w:rPr>
      </w:pPr>
      <w:proofErr w:type="gramStart"/>
      <w:r w:rsidRPr="00153CEE">
        <w:rPr>
          <w:rFonts w:ascii="Arial" w:hAnsi="Arial" w:cs="Arial"/>
          <w:color w:val="4BACC6" w:themeColor="accent5"/>
          <w:sz w:val="28"/>
          <w:szCs w:val="28"/>
        </w:rPr>
        <w:t>Рентабилността изразява съотношението между печалбата и разходите на фирмата.</w:t>
      </w:r>
      <w:proofErr w:type="gramEnd"/>
      <w:r w:rsidRPr="00153CEE">
        <w:rPr>
          <w:rFonts w:ascii="Arial" w:hAnsi="Arial" w:cs="Arial"/>
          <w:color w:val="4BACC6" w:themeColor="accent5"/>
          <w:sz w:val="28"/>
          <w:szCs w:val="28"/>
        </w:rPr>
        <w:t xml:space="preserve"> </w:t>
      </w:r>
      <w:proofErr w:type="gramStart"/>
      <w:r w:rsidRPr="00153CEE">
        <w:rPr>
          <w:rFonts w:ascii="Arial" w:hAnsi="Arial" w:cs="Arial"/>
          <w:color w:val="4BACC6" w:themeColor="accent5"/>
          <w:sz w:val="28"/>
          <w:szCs w:val="28"/>
        </w:rPr>
        <w:t>Тя отразява резултатите от дейността на предприятието, степента на възвращаемост на капитала, способността му да реализира печалба.</w:t>
      </w:r>
      <w:proofErr w:type="gramEnd"/>
      <w:r w:rsidRPr="00153CEE">
        <w:rPr>
          <w:rFonts w:ascii="Arial" w:hAnsi="Arial" w:cs="Arial"/>
          <w:color w:val="4BACC6" w:themeColor="accent5"/>
          <w:sz w:val="28"/>
          <w:szCs w:val="28"/>
        </w:rPr>
        <w:t xml:space="preserve">  </w:t>
      </w:r>
      <w:proofErr w:type="gramStart"/>
      <w:r w:rsidRPr="00153CEE">
        <w:rPr>
          <w:rFonts w:ascii="Arial" w:hAnsi="Arial" w:cs="Arial"/>
          <w:color w:val="4BACC6" w:themeColor="accent5"/>
          <w:sz w:val="28"/>
          <w:szCs w:val="28"/>
        </w:rPr>
        <w:t>Колкото по-голяма е рентабилността на една фирма, толкова по-ефективни са управлението и дейността и. Ето защо рентабилността е един от най-важните показатели за определяне финансово-стопанското състояние на фирмата.</w:t>
      </w:r>
      <w:proofErr w:type="gramEnd"/>
      <w:r w:rsidRPr="00153CEE">
        <w:rPr>
          <w:rFonts w:ascii="Arial" w:hAnsi="Arial" w:cs="Arial"/>
          <w:color w:val="4BACC6" w:themeColor="accent5"/>
          <w:sz w:val="28"/>
          <w:szCs w:val="28"/>
        </w:rPr>
        <w:t xml:space="preserve"> Рентабилността на къща за гости „ Туризмо „ ООД , през първата година от дейността и, е  11.41 % което означава, че на 100 лв. </w:t>
      </w:r>
      <w:proofErr w:type="gramStart"/>
      <w:r w:rsidRPr="00153CEE">
        <w:rPr>
          <w:rFonts w:ascii="Arial" w:hAnsi="Arial" w:cs="Arial"/>
          <w:color w:val="4BACC6" w:themeColor="accent5"/>
          <w:sz w:val="28"/>
          <w:szCs w:val="28"/>
        </w:rPr>
        <w:t>разходи</w:t>
      </w:r>
      <w:proofErr w:type="gramEnd"/>
      <w:r w:rsidRPr="00153CEE">
        <w:rPr>
          <w:rFonts w:ascii="Arial" w:hAnsi="Arial" w:cs="Arial"/>
          <w:color w:val="4BACC6" w:themeColor="accent5"/>
          <w:sz w:val="28"/>
          <w:szCs w:val="28"/>
        </w:rPr>
        <w:t xml:space="preserve"> ние ще получаваме 11.41 лв. </w:t>
      </w:r>
      <w:proofErr w:type="gramStart"/>
      <w:r w:rsidRPr="00153CEE">
        <w:rPr>
          <w:rFonts w:ascii="Arial" w:hAnsi="Arial" w:cs="Arial"/>
          <w:color w:val="4BACC6" w:themeColor="accent5"/>
          <w:sz w:val="28"/>
          <w:szCs w:val="28"/>
        </w:rPr>
        <w:t>печалба</w:t>
      </w:r>
      <w:proofErr w:type="gramEnd"/>
      <w:r w:rsidRPr="00153CEE">
        <w:rPr>
          <w:rFonts w:ascii="Arial" w:hAnsi="Arial" w:cs="Arial"/>
          <w:color w:val="4BACC6" w:themeColor="accent5"/>
          <w:sz w:val="28"/>
          <w:szCs w:val="28"/>
        </w:rPr>
        <w:t>.</w:t>
      </w:r>
    </w:p>
    <w:p w:rsidR="00575668" w:rsidRPr="00153CEE" w:rsidRDefault="00575668" w:rsidP="00575668">
      <w:pPr>
        <w:jc w:val="both"/>
        <w:rPr>
          <w:rFonts w:ascii="Arial" w:hAnsi="Arial" w:cs="Arial"/>
          <w:color w:val="4BACC6" w:themeColor="accent5"/>
          <w:sz w:val="28"/>
          <w:szCs w:val="28"/>
          <w:u w:val="single"/>
        </w:rPr>
      </w:pPr>
    </w:p>
    <w:p w:rsidR="00575668" w:rsidRPr="00153CEE" w:rsidRDefault="00575668" w:rsidP="00575668">
      <w:pPr>
        <w:ind w:left="360" w:hanging="360"/>
        <w:rPr>
          <w:rFonts w:ascii="Arial" w:hAnsi="Arial" w:cs="Arial"/>
          <w:b/>
          <w:color w:val="4BACC6" w:themeColor="accent5"/>
          <w:sz w:val="28"/>
          <w:szCs w:val="28"/>
          <w:u w:val="single"/>
        </w:rPr>
      </w:pPr>
      <w:r w:rsidRPr="00153CEE">
        <w:rPr>
          <w:rFonts w:ascii="Arial" w:hAnsi="Arial" w:cs="Arial"/>
          <w:b/>
          <w:color w:val="4BACC6" w:themeColor="accent5"/>
          <w:position w:val="-28"/>
          <w:sz w:val="28"/>
          <w:szCs w:val="28"/>
        </w:rPr>
        <w:object w:dxaOrig="44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pt;height:51pt" o:ole="">
            <v:imagedata r:id="rId9" o:title=""/>
          </v:shape>
          <o:OLEObject Type="Embed" ProgID="Equation.3" ShapeID="_x0000_i1025" DrawAspect="Content" ObjectID="_1432298187" r:id="rId10"/>
        </w:object>
      </w:r>
    </w:p>
    <w:p w:rsidR="00575668" w:rsidRPr="00153CEE" w:rsidRDefault="00575668" w:rsidP="00575668">
      <w:pPr>
        <w:ind w:left="360" w:hanging="360"/>
        <w:rPr>
          <w:rFonts w:ascii="Arial" w:hAnsi="Arial" w:cs="Arial"/>
          <w:b/>
          <w:color w:val="4BACC6" w:themeColor="accent5"/>
          <w:sz w:val="28"/>
          <w:szCs w:val="28"/>
          <w:u w:val="single"/>
        </w:rPr>
      </w:pPr>
    </w:p>
    <w:p w:rsidR="00575668" w:rsidRPr="00153CEE" w:rsidRDefault="00575668" w:rsidP="00575668">
      <w:pPr>
        <w:ind w:left="360" w:hanging="360"/>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lastRenderedPageBreak/>
        <w:t>5.6 Стратегическо развитие</w:t>
      </w:r>
    </w:p>
    <w:p w:rsidR="00575668" w:rsidRPr="00153CEE" w:rsidRDefault="00575668" w:rsidP="00575668">
      <w:pPr>
        <w:jc w:val="both"/>
        <w:rPr>
          <w:rFonts w:ascii="Arial" w:hAnsi="Arial" w:cs="Arial"/>
          <w:color w:val="4BACC6" w:themeColor="accent5"/>
          <w:sz w:val="28"/>
          <w:szCs w:val="28"/>
        </w:rPr>
      </w:pPr>
    </w:p>
    <w:p w:rsidR="00575668" w:rsidRPr="00153CEE" w:rsidRDefault="00575668" w:rsidP="00575668">
      <w:pPr>
        <w:ind w:firstLine="708"/>
        <w:jc w:val="both"/>
        <w:rPr>
          <w:rFonts w:ascii="Arial" w:hAnsi="Arial" w:cs="Arial"/>
          <w:color w:val="4BACC6" w:themeColor="accent5"/>
          <w:sz w:val="28"/>
          <w:szCs w:val="28"/>
        </w:rPr>
      </w:pPr>
      <w:r w:rsidRPr="00153CEE">
        <w:rPr>
          <w:rFonts w:ascii="Arial" w:hAnsi="Arial" w:cs="Arial"/>
          <w:color w:val="4BACC6" w:themeColor="accent5"/>
          <w:sz w:val="28"/>
          <w:szCs w:val="28"/>
        </w:rPr>
        <w:t xml:space="preserve"> </w:t>
      </w:r>
      <w:proofErr w:type="gramStart"/>
      <w:r w:rsidRPr="00153CEE">
        <w:rPr>
          <w:rFonts w:ascii="Arial" w:hAnsi="Arial" w:cs="Arial"/>
          <w:color w:val="4BACC6" w:themeColor="accent5"/>
          <w:sz w:val="28"/>
          <w:szCs w:val="28"/>
        </w:rPr>
        <w:t>В началото от дейността си предприятието предвижда постигане на поставените краткосрочни цели.</w:t>
      </w:r>
      <w:proofErr w:type="gramEnd"/>
      <w:r w:rsidRPr="00153CEE">
        <w:rPr>
          <w:rFonts w:ascii="Arial" w:hAnsi="Arial" w:cs="Arial"/>
          <w:color w:val="4BACC6" w:themeColor="accent5"/>
          <w:sz w:val="28"/>
          <w:szCs w:val="28"/>
        </w:rPr>
        <w:t xml:space="preserve"> След изчисление на финансовия резултат в края на първата година се постига печалба в размер на 6228</w:t>
      </w:r>
      <w:proofErr w:type="gramStart"/>
      <w:r w:rsidRPr="00153CEE">
        <w:rPr>
          <w:rFonts w:ascii="Arial" w:hAnsi="Arial" w:cs="Arial"/>
          <w:color w:val="4BACC6" w:themeColor="accent5"/>
          <w:sz w:val="28"/>
          <w:szCs w:val="28"/>
        </w:rPr>
        <w:t>,52</w:t>
      </w:r>
      <w:proofErr w:type="gramEnd"/>
      <w:r w:rsidRPr="00153CEE">
        <w:rPr>
          <w:rFonts w:ascii="Arial" w:hAnsi="Arial" w:cs="Arial"/>
          <w:color w:val="4BACC6" w:themeColor="accent5"/>
          <w:sz w:val="28"/>
          <w:szCs w:val="28"/>
        </w:rPr>
        <w:t xml:space="preserve"> лв. </w:t>
      </w:r>
      <w:proofErr w:type="gramStart"/>
      <w:r w:rsidRPr="00153CEE">
        <w:rPr>
          <w:rFonts w:ascii="Arial" w:hAnsi="Arial" w:cs="Arial"/>
          <w:color w:val="4BACC6" w:themeColor="accent5"/>
          <w:sz w:val="28"/>
          <w:szCs w:val="28"/>
        </w:rPr>
        <w:t>В дългосрочен план се предвижда разширяване на предлаганите услуги, в това число се включва и изграждането на открит басейн.</w:t>
      </w:r>
      <w:proofErr w:type="gramEnd"/>
      <w:r w:rsidRPr="00153CEE">
        <w:rPr>
          <w:rFonts w:ascii="Arial" w:hAnsi="Arial" w:cs="Arial"/>
          <w:color w:val="4BACC6" w:themeColor="accent5"/>
          <w:sz w:val="28"/>
          <w:szCs w:val="28"/>
        </w:rPr>
        <w:t xml:space="preserve"> Успоредно с дейността се предвижда непрекъснато усъвършенстване на персонала, с </w:t>
      </w:r>
      <w:proofErr w:type="gramStart"/>
      <w:r w:rsidRPr="00153CEE">
        <w:rPr>
          <w:rFonts w:ascii="Arial" w:hAnsi="Arial" w:cs="Arial"/>
          <w:color w:val="4BACC6" w:themeColor="accent5"/>
          <w:sz w:val="28"/>
          <w:szCs w:val="28"/>
        </w:rPr>
        <w:t>цел  подобряване</w:t>
      </w:r>
      <w:proofErr w:type="gramEnd"/>
      <w:r w:rsidRPr="00153CEE">
        <w:rPr>
          <w:rFonts w:ascii="Arial" w:hAnsi="Arial" w:cs="Arial"/>
          <w:color w:val="4BACC6" w:themeColor="accent5"/>
          <w:sz w:val="28"/>
          <w:szCs w:val="28"/>
        </w:rPr>
        <w:t xml:space="preserve"> качеството на услугите, които предлагаме.</w:t>
      </w:r>
    </w:p>
    <w:p w:rsidR="00575668" w:rsidRPr="00153CEE" w:rsidRDefault="00575668" w:rsidP="00575668">
      <w:pPr>
        <w:ind w:firstLine="708"/>
        <w:jc w:val="both"/>
        <w:rPr>
          <w:rFonts w:ascii="Arial" w:hAnsi="Arial" w:cs="Arial"/>
          <w:color w:val="4BACC6" w:themeColor="accent5"/>
          <w:sz w:val="28"/>
          <w:szCs w:val="28"/>
        </w:rPr>
      </w:pPr>
      <w:proofErr w:type="gramStart"/>
      <w:r w:rsidRPr="00153CEE">
        <w:rPr>
          <w:rFonts w:ascii="Arial" w:hAnsi="Arial" w:cs="Arial"/>
          <w:color w:val="4BACC6" w:themeColor="accent5"/>
          <w:sz w:val="28"/>
          <w:szCs w:val="28"/>
        </w:rPr>
        <w:t>За напред са планирани поддържане на взаимоотношения с местните организации, работещи в сферата на туризма, участие в проекти с цел развитието на туризма като цяло на местно и национално ниво.</w:t>
      </w:r>
      <w:proofErr w:type="gramEnd"/>
      <w:r w:rsidRPr="00153CEE">
        <w:rPr>
          <w:rFonts w:ascii="Arial" w:hAnsi="Arial" w:cs="Arial"/>
          <w:color w:val="4BACC6" w:themeColor="accent5"/>
          <w:sz w:val="28"/>
          <w:szCs w:val="28"/>
        </w:rPr>
        <w:t xml:space="preserve"> </w:t>
      </w:r>
      <w:proofErr w:type="gramStart"/>
      <w:r w:rsidRPr="00153CEE">
        <w:rPr>
          <w:rFonts w:ascii="Arial" w:hAnsi="Arial" w:cs="Arial"/>
          <w:color w:val="4BACC6" w:themeColor="accent5"/>
          <w:sz w:val="28"/>
          <w:szCs w:val="28"/>
        </w:rPr>
        <w:t>Това ще допринесе за популяризиране на услугите ни.</w:t>
      </w:r>
      <w:proofErr w:type="gramEnd"/>
    </w:p>
    <w:p w:rsidR="00575668" w:rsidRPr="00153CEE" w:rsidRDefault="00575668" w:rsidP="00575668">
      <w:pPr>
        <w:ind w:left="360" w:hanging="360"/>
        <w:jc w:val="center"/>
        <w:rPr>
          <w:rFonts w:ascii="Arial" w:hAnsi="Arial" w:cs="Arial"/>
          <w:b/>
          <w:color w:val="4BACC6" w:themeColor="accent5"/>
          <w:sz w:val="28"/>
          <w:szCs w:val="28"/>
          <w:u w:val="single"/>
        </w:rPr>
      </w:pPr>
    </w:p>
    <w:p w:rsidR="00575668" w:rsidRPr="00153CEE" w:rsidRDefault="00575668" w:rsidP="00575668">
      <w:pPr>
        <w:ind w:left="360" w:hanging="360"/>
        <w:jc w:val="center"/>
        <w:rPr>
          <w:rFonts w:ascii="Arial" w:hAnsi="Arial" w:cs="Arial"/>
          <w:b/>
          <w:color w:val="4BACC6" w:themeColor="accent5"/>
          <w:sz w:val="28"/>
          <w:szCs w:val="28"/>
          <w:u w:val="single"/>
        </w:rPr>
      </w:pPr>
      <w:r w:rsidRPr="00153CEE">
        <w:rPr>
          <w:rFonts w:ascii="Arial" w:hAnsi="Arial" w:cs="Arial"/>
          <w:b/>
          <w:color w:val="4BACC6" w:themeColor="accent5"/>
          <w:sz w:val="28"/>
          <w:szCs w:val="28"/>
          <w:u w:val="single"/>
        </w:rPr>
        <w:t>ЗАКЛЮЧЕНИЕ</w:t>
      </w:r>
    </w:p>
    <w:p w:rsidR="00575668" w:rsidRPr="00153CEE" w:rsidRDefault="00575668" w:rsidP="00575668">
      <w:pPr>
        <w:ind w:left="360" w:hanging="360"/>
        <w:rPr>
          <w:rFonts w:ascii="Arial" w:hAnsi="Arial" w:cs="Arial"/>
          <w:color w:val="4BACC6" w:themeColor="accent5"/>
          <w:sz w:val="28"/>
          <w:szCs w:val="28"/>
        </w:rPr>
      </w:pPr>
    </w:p>
    <w:p w:rsidR="00575668" w:rsidRPr="00153CEE" w:rsidRDefault="00575668" w:rsidP="00575668">
      <w:pPr>
        <w:ind w:firstLine="360"/>
        <w:jc w:val="both"/>
        <w:rPr>
          <w:rFonts w:ascii="Arial" w:hAnsi="Arial" w:cs="Arial"/>
          <w:color w:val="4BACC6" w:themeColor="accent5"/>
          <w:sz w:val="28"/>
          <w:szCs w:val="28"/>
        </w:rPr>
      </w:pPr>
      <w:proofErr w:type="gramStart"/>
      <w:r w:rsidRPr="00153CEE">
        <w:rPr>
          <w:rFonts w:ascii="Arial" w:hAnsi="Arial" w:cs="Arial"/>
          <w:color w:val="4BACC6" w:themeColor="accent5"/>
          <w:sz w:val="28"/>
          <w:szCs w:val="28"/>
        </w:rPr>
        <w:t>Резултатите от анализа на обкръжаващата среда и проведенета анкета потвърдиха наличието на предпоставки за успеха на нашата идея.</w:t>
      </w:r>
      <w:proofErr w:type="gramEnd"/>
      <w:r w:rsidRPr="00153CEE">
        <w:rPr>
          <w:rFonts w:ascii="Arial" w:hAnsi="Arial" w:cs="Arial"/>
          <w:color w:val="4BACC6" w:themeColor="accent5"/>
          <w:sz w:val="28"/>
          <w:szCs w:val="28"/>
        </w:rPr>
        <w:t xml:space="preserve">  </w:t>
      </w:r>
    </w:p>
    <w:p w:rsidR="00575668" w:rsidRPr="00153CEE" w:rsidRDefault="00575668" w:rsidP="00575668">
      <w:pPr>
        <w:jc w:val="both"/>
        <w:rPr>
          <w:rFonts w:ascii="Arial" w:hAnsi="Arial" w:cs="Arial"/>
          <w:color w:val="4BACC6" w:themeColor="accent5"/>
          <w:sz w:val="28"/>
          <w:szCs w:val="28"/>
        </w:rPr>
      </w:pPr>
      <w:proofErr w:type="gramStart"/>
      <w:r w:rsidRPr="00153CEE">
        <w:rPr>
          <w:rFonts w:ascii="Arial" w:hAnsi="Arial" w:cs="Arial"/>
          <w:color w:val="4BACC6" w:themeColor="accent5"/>
          <w:sz w:val="28"/>
          <w:szCs w:val="28"/>
        </w:rPr>
        <w:t>Създаването на къща за гости „ Туризмо” ООД има за цел да предложи на    клиентите си уютна атмосфера и добро обслужване на достъпни цени.</w:t>
      </w:r>
      <w:proofErr w:type="gramEnd"/>
      <w:r w:rsidRPr="00153CEE">
        <w:rPr>
          <w:rFonts w:ascii="Arial" w:hAnsi="Arial" w:cs="Arial"/>
          <w:color w:val="4BACC6" w:themeColor="accent5"/>
          <w:sz w:val="28"/>
          <w:szCs w:val="28"/>
        </w:rPr>
        <w:t xml:space="preserve">    </w:t>
      </w:r>
    </w:p>
    <w:p w:rsidR="00575668" w:rsidRPr="00153CEE" w:rsidRDefault="00575668" w:rsidP="00575668">
      <w:pPr>
        <w:ind w:left="360"/>
        <w:jc w:val="both"/>
        <w:rPr>
          <w:rFonts w:ascii="Arial" w:hAnsi="Arial" w:cs="Arial"/>
          <w:color w:val="4BACC6" w:themeColor="accent5"/>
          <w:sz w:val="28"/>
          <w:szCs w:val="28"/>
        </w:rPr>
      </w:pPr>
    </w:p>
    <w:p w:rsidR="00575668" w:rsidRPr="00153CEE" w:rsidRDefault="00575668" w:rsidP="00575668">
      <w:pPr>
        <w:numPr>
          <w:ilvl w:val="0"/>
          <w:numId w:val="6"/>
        </w:numPr>
        <w:spacing w:after="0" w:line="240" w:lineRule="auto"/>
        <w:jc w:val="both"/>
        <w:rPr>
          <w:rFonts w:ascii="Arial" w:hAnsi="Arial" w:cs="Arial"/>
          <w:color w:val="4BACC6" w:themeColor="accent5"/>
          <w:sz w:val="28"/>
          <w:szCs w:val="28"/>
        </w:rPr>
      </w:pPr>
      <w:r w:rsidRPr="00153CEE">
        <w:rPr>
          <w:rFonts w:ascii="Arial" w:hAnsi="Arial" w:cs="Arial"/>
          <w:color w:val="4BACC6" w:themeColor="accent5"/>
          <w:sz w:val="28"/>
          <w:szCs w:val="28"/>
        </w:rPr>
        <w:t xml:space="preserve">Оптимистичната прогноза: </w:t>
      </w:r>
    </w:p>
    <w:p w:rsidR="00575668" w:rsidRPr="00153CEE" w:rsidRDefault="00575668" w:rsidP="00575668">
      <w:pPr>
        <w:ind w:firstLine="360"/>
        <w:jc w:val="both"/>
        <w:rPr>
          <w:rFonts w:ascii="Arial" w:hAnsi="Arial" w:cs="Arial"/>
          <w:color w:val="4BACC6" w:themeColor="accent5"/>
          <w:sz w:val="28"/>
          <w:szCs w:val="28"/>
        </w:rPr>
      </w:pPr>
      <w:r w:rsidRPr="00153CEE">
        <w:rPr>
          <w:rFonts w:ascii="Arial" w:hAnsi="Arial" w:cs="Arial"/>
          <w:color w:val="4BACC6" w:themeColor="accent5"/>
          <w:sz w:val="28"/>
          <w:szCs w:val="28"/>
        </w:rPr>
        <w:t xml:space="preserve">Предвиждаме добиване на известност сред широк кръг от </w:t>
      </w:r>
      <w:proofErr w:type="gramStart"/>
      <w:r w:rsidRPr="00153CEE">
        <w:rPr>
          <w:rFonts w:ascii="Arial" w:hAnsi="Arial" w:cs="Arial"/>
          <w:color w:val="4BACC6" w:themeColor="accent5"/>
          <w:sz w:val="28"/>
          <w:szCs w:val="28"/>
        </w:rPr>
        <w:t>потребители  и</w:t>
      </w:r>
      <w:proofErr w:type="gramEnd"/>
      <w:r w:rsidRPr="00153CEE">
        <w:rPr>
          <w:rFonts w:ascii="Arial" w:hAnsi="Arial" w:cs="Arial"/>
          <w:color w:val="4BACC6" w:themeColor="accent5"/>
          <w:sz w:val="28"/>
          <w:szCs w:val="28"/>
        </w:rPr>
        <w:t xml:space="preserve"> заемане на стабилни пазарни позиции, които ще доведат до успешно покриване на фирмените разходи.</w:t>
      </w:r>
    </w:p>
    <w:p w:rsidR="00575668" w:rsidRPr="00153CEE" w:rsidRDefault="00575668" w:rsidP="00575668">
      <w:pPr>
        <w:ind w:firstLine="360"/>
        <w:jc w:val="both"/>
        <w:rPr>
          <w:rFonts w:ascii="Arial" w:hAnsi="Arial" w:cs="Arial"/>
          <w:color w:val="4BACC6" w:themeColor="accent5"/>
          <w:sz w:val="28"/>
          <w:szCs w:val="28"/>
          <w:lang w:val="ru-RU"/>
        </w:rPr>
      </w:pPr>
      <w:r w:rsidRPr="00153CEE">
        <w:rPr>
          <w:rFonts w:ascii="Arial" w:hAnsi="Arial" w:cs="Arial"/>
          <w:color w:val="4BACC6" w:themeColor="accent5"/>
          <w:sz w:val="28"/>
          <w:szCs w:val="28"/>
        </w:rPr>
        <w:lastRenderedPageBreak/>
        <w:t xml:space="preserve">Екипът смята, че ще реализира положителна печалба, поради </w:t>
      </w:r>
      <w:r w:rsidRPr="00153CEE">
        <w:rPr>
          <w:rFonts w:ascii="Arial" w:hAnsi="Arial" w:cs="Arial"/>
          <w:color w:val="4BACC6" w:themeColor="accent5"/>
          <w:sz w:val="28"/>
          <w:szCs w:val="28"/>
          <w:lang w:val="ru-RU"/>
        </w:rPr>
        <w:t>факта, че в последните години град Белоградчик е привлекателен туристически център заради участието на Белоградчишките скали в класацията за новите седем чудеса на света, а и все по-засилващият се интерес към този вид туристически услуги</w:t>
      </w:r>
    </w:p>
    <w:p w:rsidR="00575668" w:rsidRPr="00153CEE" w:rsidRDefault="00575668" w:rsidP="00575668">
      <w:pPr>
        <w:ind w:left="360"/>
        <w:jc w:val="both"/>
        <w:rPr>
          <w:rFonts w:ascii="Arial" w:hAnsi="Arial" w:cs="Arial"/>
          <w:color w:val="4BACC6" w:themeColor="accent5"/>
          <w:sz w:val="28"/>
          <w:szCs w:val="28"/>
          <w:lang w:val="ru-RU"/>
        </w:rPr>
      </w:pPr>
    </w:p>
    <w:p w:rsidR="00575668" w:rsidRPr="00153CEE" w:rsidRDefault="00575668" w:rsidP="00575668">
      <w:pPr>
        <w:numPr>
          <w:ilvl w:val="0"/>
          <w:numId w:val="6"/>
        </w:numPr>
        <w:spacing w:after="0" w:line="240" w:lineRule="auto"/>
        <w:jc w:val="both"/>
        <w:rPr>
          <w:rFonts w:ascii="Arial" w:hAnsi="Arial" w:cs="Arial"/>
          <w:color w:val="4BACC6" w:themeColor="accent5"/>
          <w:sz w:val="28"/>
          <w:szCs w:val="28"/>
          <w:lang w:val="ru-RU"/>
        </w:rPr>
      </w:pPr>
      <w:r w:rsidRPr="00153CEE">
        <w:rPr>
          <w:rFonts w:ascii="Arial" w:hAnsi="Arial" w:cs="Arial"/>
          <w:color w:val="4BACC6" w:themeColor="accent5"/>
          <w:sz w:val="28"/>
          <w:szCs w:val="28"/>
          <w:lang w:val="ru-RU"/>
        </w:rPr>
        <w:t>Песимистична прогноза:</w:t>
      </w:r>
    </w:p>
    <w:p w:rsidR="00575668" w:rsidRPr="00153CEE" w:rsidRDefault="00575668" w:rsidP="00575668">
      <w:pPr>
        <w:ind w:firstLine="360"/>
        <w:jc w:val="both"/>
        <w:rPr>
          <w:rFonts w:ascii="Arial" w:hAnsi="Arial" w:cs="Arial"/>
          <w:color w:val="4BACC6" w:themeColor="accent5"/>
          <w:sz w:val="28"/>
          <w:szCs w:val="28"/>
        </w:rPr>
      </w:pPr>
      <w:r w:rsidRPr="00153CEE">
        <w:rPr>
          <w:rFonts w:ascii="Arial" w:hAnsi="Arial" w:cs="Arial"/>
          <w:color w:val="4BACC6" w:themeColor="accent5"/>
          <w:sz w:val="28"/>
          <w:szCs w:val="28"/>
          <w:lang w:val="ru-RU"/>
        </w:rPr>
        <w:t>Поради наличието на конкурентни фирми, съществува риск,  клиентите ни да предпочетат предлаганите от тях услуги пред нашите. Това може да бъде пречка за реализирането на положителна икономическа печалба през първата година от дейността ни.</w:t>
      </w:r>
      <w:r w:rsidRPr="00153CEE">
        <w:rPr>
          <w:rFonts w:ascii="Arial" w:hAnsi="Arial" w:cs="Arial"/>
          <w:color w:val="4BACC6" w:themeColor="accent5"/>
          <w:sz w:val="28"/>
          <w:szCs w:val="28"/>
        </w:rPr>
        <w:t xml:space="preserve"> </w:t>
      </w:r>
    </w:p>
    <w:p w:rsidR="00575668" w:rsidRPr="00153CEE" w:rsidRDefault="00575668" w:rsidP="00575668">
      <w:pPr>
        <w:jc w:val="both"/>
        <w:rPr>
          <w:rFonts w:ascii="Arial" w:hAnsi="Arial" w:cs="Arial"/>
          <w:color w:val="4BACC6" w:themeColor="accent5"/>
          <w:sz w:val="28"/>
          <w:szCs w:val="28"/>
        </w:rPr>
      </w:pPr>
      <w:proofErr w:type="gramStart"/>
      <w:r w:rsidRPr="00153CEE">
        <w:rPr>
          <w:rFonts w:ascii="Arial" w:hAnsi="Arial" w:cs="Arial"/>
          <w:color w:val="4BACC6" w:themeColor="accent5"/>
          <w:sz w:val="28"/>
          <w:szCs w:val="28"/>
        </w:rPr>
        <w:t>Песимистичната прогноза е обвързана и с настоящата финансова криза.</w:t>
      </w:r>
      <w:proofErr w:type="gramEnd"/>
      <w:r w:rsidRPr="00153CEE">
        <w:rPr>
          <w:rFonts w:ascii="Arial" w:hAnsi="Arial" w:cs="Arial"/>
          <w:color w:val="4BACC6" w:themeColor="accent5"/>
          <w:sz w:val="28"/>
          <w:szCs w:val="28"/>
        </w:rPr>
        <w:t xml:space="preserve"> </w:t>
      </w:r>
      <w:proofErr w:type="gramStart"/>
      <w:r w:rsidRPr="00153CEE">
        <w:rPr>
          <w:rFonts w:ascii="Arial" w:hAnsi="Arial" w:cs="Arial"/>
          <w:color w:val="4BACC6" w:themeColor="accent5"/>
          <w:sz w:val="28"/>
          <w:szCs w:val="28"/>
        </w:rPr>
        <w:t>Нейното евентуално задълбочаване може да доведе до влошаване на финансовото състояние на клиентите ни и загуба на част от тях.</w:t>
      </w:r>
      <w:proofErr w:type="gramEnd"/>
    </w:p>
    <w:p w:rsidR="00575668" w:rsidRPr="00153CEE" w:rsidRDefault="00575668" w:rsidP="00575668">
      <w:pPr>
        <w:ind w:left="360"/>
        <w:jc w:val="both"/>
        <w:rPr>
          <w:rFonts w:ascii="Arial" w:hAnsi="Arial" w:cs="Arial"/>
          <w:color w:val="4BACC6" w:themeColor="accent5"/>
          <w:sz w:val="28"/>
          <w:szCs w:val="28"/>
          <w:lang w:val="ru-RU"/>
        </w:rPr>
      </w:pPr>
    </w:p>
    <w:p w:rsidR="00575668" w:rsidRPr="00153CEE" w:rsidRDefault="00575668" w:rsidP="00575668">
      <w:pPr>
        <w:numPr>
          <w:ilvl w:val="0"/>
          <w:numId w:val="6"/>
        </w:numPr>
        <w:spacing w:after="0" w:line="240" w:lineRule="auto"/>
        <w:jc w:val="both"/>
        <w:rPr>
          <w:rFonts w:ascii="Arial" w:hAnsi="Arial" w:cs="Arial"/>
          <w:color w:val="4BACC6" w:themeColor="accent5"/>
          <w:sz w:val="28"/>
          <w:szCs w:val="28"/>
          <w:lang w:val="ru-RU"/>
        </w:rPr>
      </w:pPr>
      <w:r w:rsidRPr="00153CEE">
        <w:rPr>
          <w:rFonts w:ascii="Arial" w:hAnsi="Arial" w:cs="Arial"/>
          <w:color w:val="4BACC6" w:themeColor="accent5"/>
          <w:sz w:val="28"/>
          <w:szCs w:val="28"/>
          <w:lang w:val="ru-RU"/>
        </w:rPr>
        <w:t>Реалистична прогноза:</w:t>
      </w:r>
    </w:p>
    <w:p w:rsidR="00575668" w:rsidRPr="00153CEE" w:rsidRDefault="00575668" w:rsidP="00575668">
      <w:pPr>
        <w:rPr>
          <w:rFonts w:ascii="Arial" w:hAnsi="Arial" w:cs="Arial"/>
          <w:color w:val="4BACC6" w:themeColor="accent5"/>
          <w:sz w:val="28"/>
          <w:szCs w:val="28"/>
          <w:lang w:val="bg-BG"/>
        </w:rPr>
      </w:pPr>
      <w:r w:rsidRPr="00153CEE">
        <w:rPr>
          <w:rFonts w:ascii="Arial" w:hAnsi="Arial" w:cs="Arial"/>
          <w:color w:val="4BACC6" w:themeColor="accent5"/>
          <w:sz w:val="28"/>
          <w:szCs w:val="28"/>
          <w:lang w:val="ru-RU"/>
        </w:rPr>
        <w:t>Въпреки съществуващите услуги от този род на пазара, ние смятаме, че чрез предлагане на качествени услуги на достъпни цени от наша страна би била сериозна възможност за привличане на клиенти</w:t>
      </w:r>
    </w:p>
    <w:p w:rsidR="00573BD2" w:rsidRPr="005A2415" w:rsidRDefault="00573BD2" w:rsidP="00A81AE6">
      <w:pPr>
        <w:rPr>
          <w:rFonts w:ascii="Arial" w:hAnsi="Arial" w:cs="Arial"/>
          <w:sz w:val="28"/>
          <w:szCs w:val="28"/>
        </w:rPr>
      </w:pPr>
    </w:p>
    <w:p w:rsidR="00573BD2" w:rsidRPr="005A2415" w:rsidRDefault="00573BD2" w:rsidP="00A81AE6">
      <w:pPr>
        <w:rPr>
          <w:rFonts w:ascii="Arial" w:hAnsi="Arial" w:cs="Arial"/>
          <w:sz w:val="28"/>
          <w:szCs w:val="28"/>
        </w:rPr>
      </w:pPr>
    </w:p>
    <w:p w:rsidR="00573BD2" w:rsidRPr="005A2415" w:rsidRDefault="00573BD2" w:rsidP="00A81AE6">
      <w:pPr>
        <w:rPr>
          <w:rFonts w:ascii="Arial" w:hAnsi="Arial" w:cs="Arial"/>
          <w:sz w:val="28"/>
          <w:szCs w:val="28"/>
        </w:rPr>
      </w:pPr>
    </w:p>
    <w:p w:rsidR="00573BD2" w:rsidRPr="005A2415" w:rsidRDefault="00573BD2" w:rsidP="00A81AE6">
      <w:pPr>
        <w:rPr>
          <w:rFonts w:ascii="Arial" w:hAnsi="Arial" w:cs="Arial"/>
          <w:sz w:val="28"/>
          <w:szCs w:val="28"/>
        </w:rPr>
      </w:pPr>
    </w:p>
    <w:p w:rsidR="00573BD2" w:rsidRPr="005A2415" w:rsidRDefault="00573BD2" w:rsidP="00A81AE6">
      <w:pPr>
        <w:rPr>
          <w:rFonts w:ascii="Arial" w:hAnsi="Arial" w:cs="Arial"/>
          <w:sz w:val="28"/>
          <w:szCs w:val="28"/>
        </w:rPr>
      </w:pPr>
    </w:p>
    <w:sectPr w:rsidR="00573BD2" w:rsidRPr="005A2415" w:rsidSect="0000557E">
      <w:type w:val="continuous"/>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46A02"/>
    <w:multiLevelType w:val="hybridMultilevel"/>
    <w:tmpl w:val="584022DE"/>
    <w:lvl w:ilvl="0" w:tplc="04020001">
      <w:start w:val="1"/>
      <w:numFmt w:val="bullet"/>
      <w:lvlText w:val=""/>
      <w:lvlJc w:val="left"/>
      <w:pPr>
        <w:tabs>
          <w:tab w:val="num" w:pos="720"/>
        </w:tabs>
        <w:ind w:left="720" w:hanging="360"/>
      </w:pPr>
      <w:rPr>
        <w:rFonts w:ascii="Symbol" w:hAnsi="Symbol" w:hint="default"/>
      </w:rPr>
    </w:lvl>
    <w:lvl w:ilvl="1" w:tplc="767E5D98">
      <w:start w:val="5"/>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nsid w:val="230A6BF1"/>
    <w:multiLevelType w:val="hybridMultilevel"/>
    <w:tmpl w:val="3B26B526"/>
    <w:lvl w:ilvl="0" w:tplc="F38AA53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EC7434B"/>
    <w:multiLevelType w:val="hybridMultilevel"/>
    <w:tmpl w:val="9836FF4E"/>
    <w:lvl w:ilvl="0" w:tplc="04020009">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nsid w:val="36B874C7"/>
    <w:multiLevelType w:val="hybridMultilevel"/>
    <w:tmpl w:val="298AF966"/>
    <w:lvl w:ilvl="0" w:tplc="B9B0207A">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D82BC9"/>
    <w:multiLevelType w:val="hybridMultilevel"/>
    <w:tmpl w:val="C52266E2"/>
    <w:lvl w:ilvl="0" w:tplc="2720846C">
      <w:numFmt w:val="bullet"/>
      <w:lvlText w:val="-"/>
      <w:lvlJc w:val="left"/>
      <w:pPr>
        <w:tabs>
          <w:tab w:val="num" w:pos="1407"/>
        </w:tabs>
        <w:ind w:left="1407" w:hanging="840"/>
      </w:pPr>
      <w:rPr>
        <w:rFonts w:ascii="Times New Roman" w:eastAsia="Times New Roman" w:hAnsi="Times New Roman" w:cs="Times New Roman" w:hint="default"/>
      </w:rPr>
    </w:lvl>
    <w:lvl w:ilvl="1" w:tplc="04020003" w:tentative="1">
      <w:start w:val="1"/>
      <w:numFmt w:val="bullet"/>
      <w:lvlText w:val="o"/>
      <w:lvlJc w:val="left"/>
      <w:pPr>
        <w:tabs>
          <w:tab w:val="num" w:pos="1647"/>
        </w:tabs>
        <w:ind w:left="1647" w:hanging="360"/>
      </w:pPr>
      <w:rPr>
        <w:rFonts w:ascii="Courier New" w:hAnsi="Courier New" w:cs="Courier New" w:hint="default"/>
      </w:rPr>
    </w:lvl>
    <w:lvl w:ilvl="2" w:tplc="04020005" w:tentative="1">
      <w:start w:val="1"/>
      <w:numFmt w:val="bullet"/>
      <w:lvlText w:val=""/>
      <w:lvlJc w:val="left"/>
      <w:pPr>
        <w:tabs>
          <w:tab w:val="num" w:pos="2367"/>
        </w:tabs>
        <w:ind w:left="2367" w:hanging="360"/>
      </w:pPr>
      <w:rPr>
        <w:rFonts w:ascii="Wingdings" w:hAnsi="Wingdings" w:hint="default"/>
      </w:rPr>
    </w:lvl>
    <w:lvl w:ilvl="3" w:tplc="04020001" w:tentative="1">
      <w:start w:val="1"/>
      <w:numFmt w:val="bullet"/>
      <w:lvlText w:val=""/>
      <w:lvlJc w:val="left"/>
      <w:pPr>
        <w:tabs>
          <w:tab w:val="num" w:pos="3087"/>
        </w:tabs>
        <w:ind w:left="3087" w:hanging="360"/>
      </w:pPr>
      <w:rPr>
        <w:rFonts w:ascii="Symbol" w:hAnsi="Symbol" w:hint="default"/>
      </w:rPr>
    </w:lvl>
    <w:lvl w:ilvl="4" w:tplc="04020003" w:tentative="1">
      <w:start w:val="1"/>
      <w:numFmt w:val="bullet"/>
      <w:lvlText w:val="o"/>
      <w:lvlJc w:val="left"/>
      <w:pPr>
        <w:tabs>
          <w:tab w:val="num" w:pos="3807"/>
        </w:tabs>
        <w:ind w:left="3807" w:hanging="360"/>
      </w:pPr>
      <w:rPr>
        <w:rFonts w:ascii="Courier New" w:hAnsi="Courier New" w:cs="Courier New" w:hint="default"/>
      </w:rPr>
    </w:lvl>
    <w:lvl w:ilvl="5" w:tplc="04020005" w:tentative="1">
      <w:start w:val="1"/>
      <w:numFmt w:val="bullet"/>
      <w:lvlText w:val=""/>
      <w:lvlJc w:val="left"/>
      <w:pPr>
        <w:tabs>
          <w:tab w:val="num" w:pos="4527"/>
        </w:tabs>
        <w:ind w:left="4527" w:hanging="360"/>
      </w:pPr>
      <w:rPr>
        <w:rFonts w:ascii="Wingdings" w:hAnsi="Wingdings" w:hint="default"/>
      </w:rPr>
    </w:lvl>
    <w:lvl w:ilvl="6" w:tplc="04020001" w:tentative="1">
      <w:start w:val="1"/>
      <w:numFmt w:val="bullet"/>
      <w:lvlText w:val=""/>
      <w:lvlJc w:val="left"/>
      <w:pPr>
        <w:tabs>
          <w:tab w:val="num" w:pos="5247"/>
        </w:tabs>
        <w:ind w:left="5247" w:hanging="360"/>
      </w:pPr>
      <w:rPr>
        <w:rFonts w:ascii="Symbol" w:hAnsi="Symbol" w:hint="default"/>
      </w:rPr>
    </w:lvl>
    <w:lvl w:ilvl="7" w:tplc="04020003" w:tentative="1">
      <w:start w:val="1"/>
      <w:numFmt w:val="bullet"/>
      <w:lvlText w:val="o"/>
      <w:lvlJc w:val="left"/>
      <w:pPr>
        <w:tabs>
          <w:tab w:val="num" w:pos="5967"/>
        </w:tabs>
        <w:ind w:left="5967" w:hanging="360"/>
      </w:pPr>
      <w:rPr>
        <w:rFonts w:ascii="Courier New" w:hAnsi="Courier New" w:cs="Courier New" w:hint="default"/>
      </w:rPr>
    </w:lvl>
    <w:lvl w:ilvl="8" w:tplc="04020005" w:tentative="1">
      <w:start w:val="1"/>
      <w:numFmt w:val="bullet"/>
      <w:lvlText w:val=""/>
      <w:lvlJc w:val="left"/>
      <w:pPr>
        <w:tabs>
          <w:tab w:val="num" w:pos="6687"/>
        </w:tabs>
        <w:ind w:left="6687" w:hanging="360"/>
      </w:pPr>
      <w:rPr>
        <w:rFonts w:ascii="Wingdings" w:hAnsi="Wingdings" w:hint="default"/>
      </w:rPr>
    </w:lvl>
  </w:abstractNum>
  <w:abstractNum w:abstractNumId="5">
    <w:nsid w:val="4C5A602B"/>
    <w:multiLevelType w:val="hybridMultilevel"/>
    <w:tmpl w:val="0E7A9F8A"/>
    <w:lvl w:ilvl="0" w:tplc="317A8E7E">
      <w:numFmt w:val="bullet"/>
      <w:lvlText w:val="-"/>
      <w:lvlJc w:val="left"/>
      <w:pPr>
        <w:tabs>
          <w:tab w:val="num" w:pos="540"/>
        </w:tabs>
        <w:ind w:left="540" w:hanging="360"/>
      </w:pPr>
      <w:rPr>
        <w:rFonts w:ascii="Times New Roman" w:eastAsia="Times New Roman" w:hAnsi="Times New Roman" w:cs="Times New Roman" w:hint="default"/>
        <w:sz w:val="30"/>
      </w:rPr>
    </w:lvl>
    <w:lvl w:ilvl="1" w:tplc="04090003" w:tentative="1">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rsids>
    <w:rsidRoot w:val="002E13AC"/>
    <w:rsid w:val="0000557E"/>
    <w:rsid w:val="000151FA"/>
    <w:rsid w:val="00031F68"/>
    <w:rsid w:val="0009711A"/>
    <w:rsid w:val="000B0608"/>
    <w:rsid w:val="000B1177"/>
    <w:rsid w:val="000F7645"/>
    <w:rsid w:val="001202A3"/>
    <w:rsid w:val="00121DAD"/>
    <w:rsid w:val="001250AA"/>
    <w:rsid w:val="00125672"/>
    <w:rsid w:val="00153CEE"/>
    <w:rsid w:val="00174216"/>
    <w:rsid w:val="00182C2B"/>
    <w:rsid w:val="001938A4"/>
    <w:rsid w:val="00195B84"/>
    <w:rsid w:val="001B05DA"/>
    <w:rsid w:val="001C0BA2"/>
    <w:rsid w:val="002242F4"/>
    <w:rsid w:val="00244ADC"/>
    <w:rsid w:val="002A14D3"/>
    <w:rsid w:val="002E13AC"/>
    <w:rsid w:val="0030261A"/>
    <w:rsid w:val="003310AC"/>
    <w:rsid w:val="00344A87"/>
    <w:rsid w:val="00371203"/>
    <w:rsid w:val="003738BA"/>
    <w:rsid w:val="003869D4"/>
    <w:rsid w:val="003945F8"/>
    <w:rsid w:val="003B754D"/>
    <w:rsid w:val="00407C1A"/>
    <w:rsid w:val="00417595"/>
    <w:rsid w:val="004571AD"/>
    <w:rsid w:val="00463953"/>
    <w:rsid w:val="004B5F0C"/>
    <w:rsid w:val="004C612E"/>
    <w:rsid w:val="004F62C1"/>
    <w:rsid w:val="00501EB4"/>
    <w:rsid w:val="0051707C"/>
    <w:rsid w:val="00553F13"/>
    <w:rsid w:val="00573BD2"/>
    <w:rsid w:val="00575668"/>
    <w:rsid w:val="0059569D"/>
    <w:rsid w:val="005A2415"/>
    <w:rsid w:val="005B515C"/>
    <w:rsid w:val="005C5E3F"/>
    <w:rsid w:val="005E2602"/>
    <w:rsid w:val="00680B8D"/>
    <w:rsid w:val="006C29A5"/>
    <w:rsid w:val="006C67BA"/>
    <w:rsid w:val="00700A05"/>
    <w:rsid w:val="007125AF"/>
    <w:rsid w:val="0074180E"/>
    <w:rsid w:val="007F0E00"/>
    <w:rsid w:val="007F60A7"/>
    <w:rsid w:val="00812701"/>
    <w:rsid w:val="00812C27"/>
    <w:rsid w:val="00820A05"/>
    <w:rsid w:val="00851B8A"/>
    <w:rsid w:val="00874BC7"/>
    <w:rsid w:val="008E4FEE"/>
    <w:rsid w:val="00914D97"/>
    <w:rsid w:val="00933B28"/>
    <w:rsid w:val="00957075"/>
    <w:rsid w:val="00974359"/>
    <w:rsid w:val="00990D05"/>
    <w:rsid w:val="009919AA"/>
    <w:rsid w:val="009C11DE"/>
    <w:rsid w:val="009D0DFF"/>
    <w:rsid w:val="009F0A1E"/>
    <w:rsid w:val="009F3D4E"/>
    <w:rsid w:val="00A068F2"/>
    <w:rsid w:val="00A62CA8"/>
    <w:rsid w:val="00A71ACF"/>
    <w:rsid w:val="00A81AE6"/>
    <w:rsid w:val="00A830FB"/>
    <w:rsid w:val="00A83D02"/>
    <w:rsid w:val="00AA76FB"/>
    <w:rsid w:val="00AB5DD2"/>
    <w:rsid w:val="00AE0840"/>
    <w:rsid w:val="00B9745C"/>
    <w:rsid w:val="00BA4AF5"/>
    <w:rsid w:val="00BD1572"/>
    <w:rsid w:val="00BD18F5"/>
    <w:rsid w:val="00BE5B59"/>
    <w:rsid w:val="00C00972"/>
    <w:rsid w:val="00C37414"/>
    <w:rsid w:val="00C466D4"/>
    <w:rsid w:val="00C60508"/>
    <w:rsid w:val="00C73DD8"/>
    <w:rsid w:val="00C7531A"/>
    <w:rsid w:val="00CB0D94"/>
    <w:rsid w:val="00CB2ECB"/>
    <w:rsid w:val="00CD5C6C"/>
    <w:rsid w:val="00CD5FA2"/>
    <w:rsid w:val="00CD6DF7"/>
    <w:rsid w:val="00D257F3"/>
    <w:rsid w:val="00D4211F"/>
    <w:rsid w:val="00D61806"/>
    <w:rsid w:val="00D66A64"/>
    <w:rsid w:val="00DB5037"/>
    <w:rsid w:val="00DE3191"/>
    <w:rsid w:val="00DE6E66"/>
    <w:rsid w:val="00DF51D3"/>
    <w:rsid w:val="00E0123C"/>
    <w:rsid w:val="00E13D84"/>
    <w:rsid w:val="00E24C53"/>
    <w:rsid w:val="00E344C9"/>
    <w:rsid w:val="00E526E4"/>
    <w:rsid w:val="00E607F2"/>
    <w:rsid w:val="00E83A95"/>
    <w:rsid w:val="00EA2AD3"/>
    <w:rsid w:val="00EC11DD"/>
    <w:rsid w:val="00F04FAB"/>
    <w:rsid w:val="00F057AA"/>
    <w:rsid w:val="00F07A11"/>
    <w:rsid w:val="00F1171F"/>
    <w:rsid w:val="00F5396A"/>
    <w:rsid w:val="00F778F7"/>
    <w:rsid w:val="00FA21A0"/>
    <w:rsid w:val="00FB6B8F"/>
    <w:rsid w:val="00FE40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8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C0BA2"/>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1C0BA2"/>
    <w:rPr>
      <w:rFonts w:ascii="Tahoma" w:hAnsi="Tahoma" w:cs="Tahoma"/>
      <w:sz w:val="16"/>
      <w:szCs w:val="16"/>
    </w:rPr>
  </w:style>
  <w:style w:type="paragraph" w:styleId="a5">
    <w:name w:val="No Spacing"/>
    <w:qFormat/>
    <w:rsid w:val="00851B8A"/>
    <w:pPr>
      <w:spacing w:after="0" w:line="240" w:lineRule="auto"/>
    </w:pPr>
    <w:rPr>
      <w:rFonts w:ascii="Calibri" w:eastAsia="Calibri" w:hAnsi="Calibri" w:cs="Times New Roman"/>
      <w:lang w:val="bg-BG"/>
    </w:rPr>
  </w:style>
  <w:style w:type="table" w:styleId="a6">
    <w:name w:val="Table Grid"/>
    <w:basedOn w:val="a1"/>
    <w:rsid w:val="00BD18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rsid w:val="00BD18F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a8">
    <w:name w:val="Strong"/>
    <w:basedOn w:val="a0"/>
    <w:qFormat/>
    <w:rsid w:val="009C11DE"/>
    <w:rPr>
      <w:b/>
      <w:bCs/>
    </w:rPr>
  </w:style>
  <w:style w:type="paragraph" w:styleId="a9">
    <w:name w:val="List Paragraph"/>
    <w:basedOn w:val="a"/>
    <w:uiPriority w:val="34"/>
    <w:qFormat/>
    <w:rsid w:val="00CB2ECB"/>
    <w:pPr>
      <w:ind w:left="720"/>
      <w:contextualSpacing/>
    </w:pPr>
  </w:style>
  <w:style w:type="character" w:customStyle="1" w:styleId="apple-converted-space">
    <w:name w:val="apple-converted-space"/>
    <w:basedOn w:val="a0"/>
    <w:rsid w:val="00E13D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C0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0BA2"/>
    <w:rPr>
      <w:rFonts w:ascii="Tahoma" w:hAnsi="Tahoma" w:cs="Tahoma"/>
      <w:sz w:val="16"/>
      <w:szCs w:val="16"/>
    </w:rPr>
  </w:style>
  <w:style w:type="paragraph" w:styleId="NoSpacing">
    <w:name w:val="No Spacing"/>
    <w:qFormat/>
    <w:rsid w:val="00851B8A"/>
    <w:pPr>
      <w:spacing w:after="0" w:line="240" w:lineRule="auto"/>
    </w:pPr>
    <w:rPr>
      <w:rFonts w:ascii="Calibri" w:eastAsia="Calibri" w:hAnsi="Calibri" w:cs="Times New Roman"/>
      <w:lang w:val="bg-BG"/>
    </w:rPr>
  </w:style>
  <w:style w:type="table" w:styleId="TableGrid">
    <w:name w:val="Table Grid"/>
    <w:basedOn w:val="TableNormal"/>
    <w:rsid w:val="00BD18F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D18F5"/>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styleId="Strong">
    <w:name w:val="Strong"/>
    <w:basedOn w:val="DefaultParagraphFont"/>
    <w:qFormat/>
    <w:rsid w:val="009C11DE"/>
    <w:rPr>
      <w:b/>
      <w:bCs/>
    </w:rPr>
  </w:style>
  <w:style w:type="paragraph" w:styleId="ListParagraph">
    <w:name w:val="List Paragraph"/>
    <w:basedOn w:val="Normal"/>
    <w:uiPriority w:val="34"/>
    <w:qFormat/>
    <w:rsid w:val="00CB2ECB"/>
    <w:pPr>
      <w:ind w:left="720"/>
      <w:contextualSpacing/>
    </w:pPr>
  </w:style>
  <w:style w:type="character" w:customStyle="1" w:styleId="apple-converted-space">
    <w:name w:val="apple-converted-space"/>
    <w:basedOn w:val="DefaultParagraphFont"/>
    <w:rsid w:val="00E13D84"/>
  </w:style>
</w:styles>
</file>

<file path=word/webSettings.xml><?xml version="1.0" encoding="utf-8"?>
<w:webSettings xmlns:r="http://schemas.openxmlformats.org/officeDocument/2006/relationships" xmlns:w="http://schemas.openxmlformats.org/wordprocessingml/2006/main">
  <w:divs>
    <w:div w:id="870872716">
      <w:bodyDiv w:val="1"/>
      <w:marLeft w:val="0"/>
      <w:marRight w:val="0"/>
      <w:marTop w:val="0"/>
      <w:marBottom w:val="0"/>
      <w:divBdr>
        <w:top w:val="none" w:sz="0" w:space="0" w:color="auto"/>
        <w:left w:val="none" w:sz="0" w:space="0" w:color="auto"/>
        <w:bottom w:val="none" w:sz="0" w:space="0" w:color="auto"/>
        <w:right w:val="none" w:sz="0" w:space="0" w:color="auto"/>
      </w:divBdr>
    </w:div>
    <w:div w:id="140374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6B5C2-9198-4D3B-AA05-82FEEDAE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29</Pages>
  <Words>5006</Words>
  <Characters>28536</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Boris Popov</dc:creator>
  <cp:keywords/>
  <dc:description/>
  <cp:lastModifiedBy>aMoPe</cp:lastModifiedBy>
  <cp:revision>129</cp:revision>
  <dcterms:created xsi:type="dcterms:W3CDTF">2013-05-27T19:45:00Z</dcterms:created>
  <dcterms:modified xsi:type="dcterms:W3CDTF">2013-06-09T12:50:00Z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128396</vt:lpwstr>
  </property>
  <property fmtid="{D5CDD505-2E9C-101B-9397-08002B2CF9AE}" name="NXPowerLiteSettings" pid="3">
    <vt:lpwstr>C700052003A000</vt:lpwstr>
  </property>
  <property fmtid="{D5CDD505-2E9C-101B-9397-08002B2CF9AE}" name="NXPowerLiteVersion" pid="4">
    <vt:lpwstr>D9.0.4</vt:lpwstr>
  </property>
</Properties>
</file>